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2FBBC079"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AC2879">
        <w:rPr>
          <w:rFonts w:ascii="Arial" w:hAnsi="Arial" w:cs="Arial"/>
          <w:b/>
          <w:sz w:val="28"/>
          <w:szCs w:val="28"/>
        </w:rPr>
        <w:t>11</w:t>
      </w:r>
      <w:r w:rsidR="00AC2879" w:rsidRPr="00AC2879">
        <w:rPr>
          <w:rFonts w:ascii="Arial" w:hAnsi="Arial" w:cs="Arial"/>
          <w:b/>
          <w:sz w:val="28"/>
          <w:szCs w:val="28"/>
          <w:vertAlign w:val="superscript"/>
        </w:rPr>
        <w:t>th</w:t>
      </w:r>
      <w:r w:rsidR="00AC2879">
        <w:rPr>
          <w:rFonts w:ascii="Arial" w:hAnsi="Arial" w:cs="Arial"/>
          <w:b/>
          <w:sz w:val="28"/>
          <w:szCs w:val="28"/>
        </w:rPr>
        <w:t xml:space="preserve"> December</w:t>
      </w:r>
      <w:r w:rsidR="00022368">
        <w:rPr>
          <w:rFonts w:ascii="Arial" w:hAnsi="Arial" w:cs="Arial"/>
          <w:b/>
          <w:sz w:val="28"/>
          <w:szCs w:val="28"/>
        </w:rPr>
        <w:t xml:space="preserve"> </w:t>
      </w:r>
      <w:r w:rsidR="008E6C03">
        <w:rPr>
          <w:rFonts w:ascii="Arial" w:hAnsi="Arial" w:cs="Arial"/>
          <w:b/>
          <w:sz w:val="28"/>
          <w:szCs w:val="28"/>
        </w:rPr>
        <w:t>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2B702585" w14:textId="3452C93F" w:rsidR="0073020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AC2879">
        <w:rPr>
          <w:rFonts w:ascii="Arial" w:hAnsi="Arial" w:cs="Arial"/>
          <w:sz w:val="20"/>
        </w:rPr>
        <w:t xml:space="preserve">A Rayment (Chairman), R </w:t>
      </w:r>
      <w:proofErr w:type="spellStart"/>
      <w:r w:rsidR="00AC2879">
        <w:rPr>
          <w:rFonts w:ascii="Arial" w:hAnsi="Arial" w:cs="Arial"/>
          <w:sz w:val="20"/>
        </w:rPr>
        <w:t>Botterell</w:t>
      </w:r>
      <w:proofErr w:type="spellEnd"/>
      <w:r w:rsidR="00AC2879">
        <w:rPr>
          <w:rFonts w:ascii="Arial" w:hAnsi="Arial" w:cs="Arial"/>
          <w:sz w:val="20"/>
        </w:rPr>
        <w:t xml:space="preserve">, </w:t>
      </w:r>
      <w:r w:rsidR="0009420D">
        <w:rPr>
          <w:rFonts w:ascii="Arial" w:hAnsi="Arial" w:cs="Arial"/>
          <w:sz w:val="20"/>
        </w:rPr>
        <w:t xml:space="preserve">E </w:t>
      </w:r>
      <w:proofErr w:type="spellStart"/>
      <w:r w:rsidR="0009420D">
        <w:rPr>
          <w:rFonts w:ascii="Arial" w:hAnsi="Arial" w:cs="Arial"/>
          <w:sz w:val="20"/>
        </w:rPr>
        <w:t>Bhasin</w:t>
      </w:r>
      <w:proofErr w:type="spellEnd"/>
      <w:r w:rsidR="0009420D">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E64063">
        <w:rPr>
          <w:rFonts w:ascii="Arial" w:hAnsi="Arial" w:cs="Arial"/>
          <w:sz w:val="20"/>
        </w:rPr>
        <w:t xml:space="preserve">E </w:t>
      </w:r>
      <w:proofErr w:type="spellStart"/>
      <w:r w:rsidR="00E64063">
        <w:rPr>
          <w:rFonts w:ascii="Arial" w:hAnsi="Arial" w:cs="Arial"/>
          <w:sz w:val="20"/>
        </w:rPr>
        <w:t>Leftly</w:t>
      </w:r>
      <w:proofErr w:type="spellEnd"/>
      <w:r w:rsidR="00E64063">
        <w:rPr>
          <w:rFonts w:ascii="Arial" w:hAnsi="Arial" w:cs="Arial"/>
          <w:sz w:val="20"/>
        </w:rPr>
        <w:t xml:space="preserve">, </w:t>
      </w:r>
      <w:r w:rsidR="00730209">
        <w:rPr>
          <w:rFonts w:ascii="Arial" w:hAnsi="Arial" w:cs="Arial"/>
          <w:sz w:val="20"/>
        </w:rPr>
        <w:t>C Luff,</w:t>
      </w:r>
    </w:p>
    <w:p w14:paraId="28C49279" w14:textId="06178C8C" w:rsidR="007F5C76" w:rsidRDefault="00AC2879" w:rsidP="00E071C7">
      <w:pPr>
        <w:ind w:left="1440" w:firstLine="720"/>
        <w:jc w:val="both"/>
        <w:rPr>
          <w:rFonts w:ascii="Arial" w:hAnsi="Arial" w:cs="Arial"/>
          <w:sz w:val="20"/>
        </w:rPr>
      </w:pPr>
      <w:r>
        <w:rPr>
          <w:rFonts w:ascii="Arial" w:hAnsi="Arial" w:cs="Arial"/>
          <w:sz w:val="20"/>
        </w:rPr>
        <w:t xml:space="preserve">J </w:t>
      </w:r>
      <w:proofErr w:type="spellStart"/>
      <w:r>
        <w:rPr>
          <w:rFonts w:ascii="Arial" w:hAnsi="Arial" w:cs="Arial"/>
          <w:sz w:val="20"/>
        </w:rPr>
        <w:t>Nethersole</w:t>
      </w:r>
      <w:proofErr w:type="spellEnd"/>
      <w:r w:rsidR="0009420D">
        <w:rPr>
          <w:rFonts w:ascii="Arial" w:hAnsi="Arial" w:cs="Arial"/>
          <w:sz w:val="20"/>
        </w:rPr>
        <w:t xml:space="preserve">, </w:t>
      </w:r>
      <w:r w:rsidR="0029013E">
        <w:rPr>
          <w:rFonts w:ascii="Arial" w:hAnsi="Arial" w:cs="Arial"/>
          <w:sz w:val="20"/>
        </w:rPr>
        <w:t>B Rogerson</w:t>
      </w:r>
      <w:r>
        <w:rPr>
          <w:rFonts w:ascii="Arial" w:hAnsi="Arial" w:cs="Arial"/>
          <w:sz w:val="20"/>
        </w:rPr>
        <w:t>, CBC Cllr J Jamieson</w:t>
      </w:r>
    </w:p>
    <w:p w14:paraId="1833E56E" w14:textId="77777777" w:rsidR="008C050D" w:rsidRDefault="008C050D" w:rsidP="008C050D">
      <w:pPr>
        <w:jc w:val="both"/>
        <w:rPr>
          <w:rFonts w:ascii="Arial" w:hAnsi="Arial" w:cs="Arial"/>
          <w:sz w:val="20"/>
        </w:rPr>
      </w:pPr>
    </w:p>
    <w:p w14:paraId="19F56CA7" w14:textId="21E8D851"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8D4FC3">
        <w:rPr>
          <w:rFonts w:ascii="Arial" w:hAnsi="Arial" w:cs="Arial"/>
          <w:sz w:val="20"/>
        </w:rPr>
        <w:t>2</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0D67016A"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201</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09420D">
        <w:rPr>
          <w:rFonts w:ascii="Arial" w:hAnsi="Arial" w:cs="Arial"/>
          <w:sz w:val="20"/>
        </w:rPr>
        <w:t xml:space="preserve"> </w:t>
      </w:r>
      <w:r w:rsidR="00AC2879">
        <w:rPr>
          <w:rFonts w:ascii="Arial" w:hAnsi="Arial" w:cs="Arial"/>
          <w:sz w:val="20"/>
        </w:rPr>
        <w:t>L Milne</w:t>
      </w:r>
    </w:p>
    <w:p w14:paraId="6F77D46C" w14:textId="46F4D7B9" w:rsidR="00124DF3" w:rsidRPr="00542C3A" w:rsidRDefault="00124DF3" w:rsidP="00925165">
      <w:pPr>
        <w:rPr>
          <w:rFonts w:ascii="Arial" w:hAnsi="Arial" w:cs="Arial"/>
          <w:b/>
          <w:bCs/>
          <w:sz w:val="20"/>
        </w:rPr>
      </w:pPr>
      <w:r w:rsidRPr="00542C3A">
        <w:rPr>
          <w:rFonts w:ascii="Arial" w:hAnsi="Arial" w:cs="Arial"/>
          <w:b/>
          <w:bCs/>
          <w:sz w:val="20"/>
        </w:rPr>
        <w:tab/>
      </w:r>
      <w:r w:rsidR="00174913" w:rsidRPr="00542C3A">
        <w:rPr>
          <w:rFonts w:ascii="Arial" w:hAnsi="Arial" w:cs="Arial"/>
          <w:b/>
          <w:bCs/>
          <w:sz w:val="20"/>
        </w:rPr>
        <w:t>7</w:t>
      </w:r>
      <w:r w:rsidR="006F6993">
        <w:rPr>
          <w:rFonts w:ascii="Arial" w:hAnsi="Arial" w:cs="Arial"/>
          <w:b/>
          <w:bCs/>
          <w:sz w:val="20"/>
        </w:rPr>
        <w:t>201.1</w:t>
      </w:r>
      <w:r w:rsidR="00174913" w:rsidRPr="00542C3A">
        <w:rPr>
          <w:rFonts w:ascii="Arial" w:hAnsi="Arial" w:cs="Arial"/>
          <w:b/>
          <w:bCs/>
          <w:sz w:val="20"/>
        </w:rPr>
        <w:tab/>
        <w:t xml:space="preserve">Election of </w:t>
      </w:r>
      <w:r w:rsidR="00AC2879">
        <w:rPr>
          <w:rFonts w:ascii="Arial" w:hAnsi="Arial" w:cs="Arial"/>
          <w:b/>
          <w:bCs/>
          <w:sz w:val="20"/>
        </w:rPr>
        <w:t xml:space="preserve">Vice </w:t>
      </w:r>
      <w:r w:rsidR="00174913" w:rsidRPr="00542C3A">
        <w:rPr>
          <w:rFonts w:ascii="Arial" w:hAnsi="Arial" w:cs="Arial"/>
          <w:b/>
          <w:bCs/>
          <w:sz w:val="20"/>
        </w:rPr>
        <w:t>Chairman</w:t>
      </w:r>
    </w:p>
    <w:p w14:paraId="2CAA9D47" w14:textId="77777777" w:rsidR="006F6993" w:rsidRDefault="00761AC1" w:rsidP="00761AC1">
      <w:pPr>
        <w:ind w:left="1440"/>
        <w:rPr>
          <w:rFonts w:ascii="Arial" w:hAnsi="Arial" w:cs="Arial"/>
          <w:sz w:val="20"/>
        </w:rPr>
      </w:pPr>
      <w:r>
        <w:rPr>
          <w:rFonts w:ascii="Arial" w:hAnsi="Arial" w:cs="Arial"/>
          <w:sz w:val="20"/>
        </w:rPr>
        <w:t xml:space="preserve">Cllr </w:t>
      </w:r>
      <w:r w:rsidR="006F6993">
        <w:rPr>
          <w:rFonts w:ascii="Arial" w:hAnsi="Arial" w:cs="Arial"/>
          <w:sz w:val="20"/>
        </w:rPr>
        <w:t>Luff</w:t>
      </w:r>
      <w:r>
        <w:rPr>
          <w:rFonts w:ascii="Arial" w:hAnsi="Arial" w:cs="Arial"/>
          <w:sz w:val="20"/>
        </w:rPr>
        <w:t xml:space="preserve"> proposed that Cllr </w:t>
      </w:r>
      <w:proofErr w:type="spellStart"/>
      <w:r w:rsidR="006F6993">
        <w:rPr>
          <w:rFonts w:ascii="Arial" w:hAnsi="Arial" w:cs="Arial"/>
          <w:sz w:val="20"/>
        </w:rPr>
        <w:t>Nethersole</w:t>
      </w:r>
      <w:proofErr w:type="spellEnd"/>
      <w:r>
        <w:rPr>
          <w:rFonts w:ascii="Arial" w:hAnsi="Arial" w:cs="Arial"/>
          <w:sz w:val="20"/>
        </w:rPr>
        <w:t xml:space="preserve"> </w:t>
      </w:r>
      <w:r w:rsidRPr="005335DD">
        <w:rPr>
          <w:rFonts w:ascii="Arial" w:hAnsi="Arial" w:cs="Arial"/>
          <w:sz w:val="20"/>
        </w:rPr>
        <w:t xml:space="preserve">be </w:t>
      </w:r>
      <w:r>
        <w:rPr>
          <w:rFonts w:ascii="Arial" w:hAnsi="Arial" w:cs="Arial"/>
          <w:sz w:val="20"/>
        </w:rPr>
        <w:t xml:space="preserve">elected as </w:t>
      </w:r>
      <w:r w:rsidR="006F6993">
        <w:rPr>
          <w:rFonts w:ascii="Arial" w:hAnsi="Arial" w:cs="Arial"/>
          <w:sz w:val="20"/>
        </w:rPr>
        <w:t xml:space="preserve">Vice </w:t>
      </w:r>
      <w:r>
        <w:rPr>
          <w:rFonts w:ascii="Arial" w:hAnsi="Arial" w:cs="Arial"/>
          <w:sz w:val="20"/>
        </w:rPr>
        <w:t xml:space="preserve">Chairman of the Parish Council.  This was </w:t>
      </w:r>
      <w:r w:rsidRPr="005335DD">
        <w:rPr>
          <w:rFonts w:ascii="Arial" w:hAnsi="Arial" w:cs="Arial"/>
          <w:sz w:val="20"/>
        </w:rPr>
        <w:t xml:space="preserve">seconded by </w:t>
      </w:r>
      <w:r>
        <w:rPr>
          <w:rFonts w:ascii="Arial" w:hAnsi="Arial" w:cs="Arial"/>
          <w:sz w:val="20"/>
        </w:rPr>
        <w:t xml:space="preserve">Cllr </w:t>
      </w:r>
      <w:r w:rsidR="006F6993">
        <w:rPr>
          <w:rFonts w:ascii="Arial" w:hAnsi="Arial" w:cs="Arial"/>
          <w:sz w:val="20"/>
        </w:rPr>
        <w:t>Rogerson</w:t>
      </w:r>
      <w:r>
        <w:rPr>
          <w:rFonts w:ascii="Arial" w:hAnsi="Arial" w:cs="Arial"/>
          <w:sz w:val="20"/>
        </w:rPr>
        <w:t xml:space="preserve"> and agreed by all.</w:t>
      </w:r>
    </w:p>
    <w:p w14:paraId="26C1548A" w14:textId="77777777" w:rsidR="006F6993" w:rsidRDefault="006F6993" w:rsidP="00761AC1">
      <w:pPr>
        <w:ind w:left="1440"/>
        <w:rPr>
          <w:rFonts w:ascii="Arial" w:hAnsi="Arial" w:cs="Arial"/>
          <w:sz w:val="20"/>
        </w:rPr>
      </w:pPr>
    </w:p>
    <w:p w14:paraId="6FB4ED1A" w14:textId="77777777" w:rsidR="006F6993" w:rsidRDefault="006F6993" w:rsidP="006F6993">
      <w:pPr>
        <w:ind w:firstLine="720"/>
        <w:rPr>
          <w:rFonts w:ascii="Arial" w:hAnsi="Arial" w:cs="Arial"/>
          <w:b/>
          <w:sz w:val="20"/>
        </w:rPr>
      </w:pPr>
      <w:r>
        <w:rPr>
          <w:rFonts w:ascii="Arial" w:hAnsi="Arial" w:cs="Arial"/>
          <w:b/>
          <w:sz w:val="20"/>
        </w:rPr>
        <w:t>7201.2</w:t>
      </w:r>
      <w:r>
        <w:rPr>
          <w:rFonts w:ascii="Arial" w:hAnsi="Arial" w:cs="Arial"/>
          <w:b/>
          <w:sz w:val="20"/>
        </w:rPr>
        <w:tab/>
        <w:t>Councillor vacancy</w:t>
      </w:r>
    </w:p>
    <w:p w14:paraId="0AF8F9A2" w14:textId="77777777" w:rsidR="006F6993" w:rsidRDefault="006F6993" w:rsidP="006F6993">
      <w:pPr>
        <w:ind w:left="1440"/>
        <w:rPr>
          <w:rFonts w:ascii="Arial" w:hAnsi="Arial" w:cs="Arial"/>
          <w:sz w:val="20"/>
        </w:rPr>
      </w:pPr>
      <w:r>
        <w:rPr>
          <w:rFonts w:ascii="Arial" w:hAnsi="Arial" w:cs="Arial"/>
          <w:sz w:val="20"/>
        </w:rPr>
        <w:t>Nothing to report.</w:t>
      </w:r>
    </w:p>
    <w:p w14:paraId="7FE63339" w14:textId="348BF5CE" w:rsidR="00761AC1" w:rsidRDefault="00761AC1" w:rsidP="00925165">
      <w:pPr>
        <w:rPr>
          <w:rFonts w:ascii="Arial" w:hAnsi="Arial" w:cs="Arial"/>
          <w:sz w:val="20"/>
        </w:rPr>
      </w:pPr>
    </w:p>
    <w:p w14:paraId="7861B3AD" w14:textId="05661A76" w:rsidR="00C246A0" w:rsidRDefault="00C246A0" w:rsidP="00925165">
      <w:pPr>
        <w:rPr>
          <w:rFonts w:ascii="Arial" w:hAnsi="Arial" w:cs="Arial"/>
          <w:sz w:val="20"/>
        </w:rPr>
      </w:pPr>
      <w:r>
        <w:rPr>
          <w:rFonts w:ascii="Arial" w:hAnsi="Arial" w:cs="Arial"/>
          <w:sz w:val="20"/>
        </w:rPr>
        <w:tab/>
        <w:t xml:space="preserve">Cllr </w:t>
      </w:r>
      <w:proofErr w:type="spellStart"/>
      <w:r>
        <w:rPr>
          <w:rFonts w:ascii="Arial" w:hAnsi="Arial" w:cs="Arial"/>
          <w:sz w:val="20"/>
        </w:rPr>
        <w:t>Nethersole</w:t>
      </w:r>
      <w:proofErr w:type="spellEnd"/>
      <w:r>
        <w:rPr>
          <w:rFonts w:ascii="Arial" w:hAnsi="Arial" w:cs="Arial"/>
          <w:sz w:val="20"/>
        </w:rPr>
        <w:t xml:space="preserve"> acted as Chairman of the meeting until the arrival of Cllr Rayment.</w:t>
      </w:r>
    </w:p>
    <w:p w14:paraId="3911CB5A" w14:textId="77777777" w:rsidR="00C246A0" w:rsidRDefault="00C246A0" w:rsidP="00925165">
      <w:pPr>
        <w:rPr>
          <w:rFonts w:ascii="Arial" w:hAnsi="Arial" w:cs="Arial"/>
          <w:sz w:val="20"/>
        </w:rPr>
      </w:pPr>
    </w:p>
    <w:p w14:paraId="26CEC110" w14:textId="2969628A"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202</w:t>
      </w:r>
      <w:r>
        <w:rPr>
          <w:rFonts w:ascii="Arial" w:hAnsi="Arial" w:cs="Arial"/>
          <w:b/>
          <w:sz w:val="20"/>
        </w:rPr>
        <w:tab/>
      </w:r>
      <w:r w:rsidR="008C050D" w:rsidRPr="00B43ECC">
        <w:rPr>
          <w:rFonts w:ascii="Arial" w:hAnsi="Arial" w:cs="Arial"/>
          <w:b/>
          <w:sz w:val="20"/>
        </w:rPr>
        <w:t>Minutes</w:t>
      </w:r>
    </w:p>
    <w:p w14:paraId="64D13BE8" w14:textId="0B0EEF8D"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AC2879">
        <w:rPr>
          <w:rFonts w:ascii="Arial" w:hAnsi="Arial" w:cs="Arial"/>
          <w:sz w:val="20"/>
        </w:rPr>
        <w:t>13</w:t>
      </w:r>
      <w:r w:rsidR="00AC2879" w:rsidRPr="00AC2879">
        <w:rPr>
          <w:rFonts w:ascii="Arial" w:hAnsi="Arial" w:cs="Arial"/>
          <w:sz w:val="20"/>
          <w:vertAlign w:val="superscript"/>
        </w:rPr>
        <w:t>th</w:t>
      </w:r>
      <w:r w:rsidR="00AC2879">
        <w:rPr>
          <w:rFonts w:ascii="Arial" w:hAnsi="Arial" w:cs="Arial"/>
          <w:sz w:val="20"/>
        </w:rPr>
        <w:t xml:space="preserve"> November</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4E5824">
        <w:rPr>
          <w:rFonts w:ascii="Arial" w:hAnsi="Arial" w:cs="Arial"/>
          <w:sz w:val="20"/>
        </w:rPr>
        <w:t>Rogerson</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61472C">
        <w:rPr>
          <w:rFonts w:ascii="Arial" w:hAnsi="Arial" w:cs="Arial"/>
          <w:sz w:val="20"/>
        </w:rPr>
        <w:t>Luff</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4ED4FA66"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203</w:t>
      </w:r>
      <w:r w:rsidR="005C7AAC" w:rsidRPr="00B43ECC">
        <w:rPr>
          <w:rFonts w:ascii="Arial" w:hAnsi="Arial" w:cs="Arial"/>
          <w:b/>
          <w:sz w:val="20"/>
        </w:rPr>
        <w:tab/>
        <w:t>Declaration of interests</w:t>
      </w:r>
    </w:p>
    <w:p w14:paraId="7F398E4A" w14:textId="6209A54D" w:rsidR="0061472C" w:rsidRDefault="00BD4258" w:rsidP="005C7AAC">
      <w:pPr>
        <w:ind w:left="720"/>
        <w:rPr>
          <w:rFonts w:ascii="Arial" w:hAnsi="Arial" w:cs="Arial"/>
          <w:sz w:val="20"/>
        </w:rPr>
      </w:pPr>
      <w:r>
        <w:rPr>
          <w:rFonts w:ascii="Arial" w:hAnsi="Arial" w:cs="Arial"/>
          <w:sz w:val="20"/>
        </w:rPr>
        <w:t xml:space="preserve">Cllr </w:t>
      </w:r>
      <w:proofErr w:type="spellStart"/>
      <w:r w:rsidR="0061472C">
        <w:rPr>
          <w:rFonts w:ascii="Arial" w:hAnsi="Arial" w:cs="Arial"/>
          <w:sz w:val="20"/>
        </w:rPr>
        <w:t>Bhasin</w:t>
      </w:r>
      <w:proofErr w:type="spellEnd"/>
      <w:r w:rsidR="0061472C">
        <w:rPr>
          <w:rFonts w:ascii="Arial" w:hAnsi="Arial" w:cs="Arial"/>
          <w:sz w:val="20"/>
        </w:rPr>
        <w:t xml:space="preserve"> – finance Point </w:t>
      </w:r>
      <w:r w:rsidR="00D01D90">
        <w:rPr>
          <w:rFonts w:ascii="Arial" w:hAnsi="Arial" w:cs="Arial"/>
          <w:sz w:val="20"/>
        </w:rPr>
        <w:t>7207.2</w:t>
      </w:r>
    </w:p>
    <w:p w14:paraId="498D5FC2" w14:textId="4CE45456" w:rsidR="0061472C" w:rsidRDefault="0061472C" w:rsidP="005C7AAC">
      <w:pPr>
        <w:ind w:left="720"/>
        <w:rPr>
          <w:rFonts w:ascii="Arial" w:hAnsi="Arial" w:cs="Arial"/>
          <w:sz w:val="20"/>
        </w:rPr>
      </w:pPr>
      <w:r>
        <w:rPr>
          <w:rFonts w:ascii="Arial" w:hAnsi="Arial" w:cs="Arial"/>
          <w:sz w:val="20"/>
        </w:rPr>
        <w:t xml:space="preserve">Cllr </w:t>
      </w:r>
      <w:proofErr w:type="spellStart"/>
      <w:r>
        <w:rPr>
          <w:rFonts w:ascii="Arial" w:hAnsi="Arial" w:cs="Arial"/>
          <w:sz w:val="20"/>
        </w:rPr>
        <w:t>Leftly</w:t>
      </w:r>
      <w:proofErr w:type="spellEnd"/>
      <w:r>
        <w:rPr>
          <w:rFonts w:ascii="Arial" w:hAnsi="Arial" w:cs="Arial"/>
          <w:sz w:val="20"/>
        </w:rPr>
        <w:t xml:space="preserve"> – finance Point</w:t>
      </w:r>
      <w:r w:rsidR="00D01D90">
        <w:rPr>
          <w:rFonts w:ascii="Arial" w:hAnsi="Arial" w:cs="Arial"/>
          <w:sz w:val="20"/>
        </w:rPr>
        <w:t xml:space="preserve"> 7207.2</w:t>
      </w:r>
    </w:p>
    <w:p w14:paraId="2530D0D2" w14:textId="0DE48E38" w:rsidR="0061472C" w:rsidRDefault="0061472C" w:rsidP="005C7AAC">
      <w:pPr>
        <w:ind w:left="720"/>
        <w:rPr>
          <w:rFonts w:ascii="Arial" w:hAnsi="Arial" w:cs="Arial"/>
          <w:sz w:val="20"/>
        </w:rPr>
      </w:pPr>
      <w:r>
        <w:rPr>
          <w:rFonts w:ascii="Arial" w:hAnsi="Arial" w:cs="Arial"/>
          <w:sz w:val="20"/>
        </w:rPr>
        <w:t>Cllr Ellis – finance Point</w:t>
      </w:r>
      <w:r w:rsidR="00D01D90">
        <w:rPr>
          <w:rFonts w:ascii="Arial" w:hAnsi="Arial" w:cs="Arial"/>
          <w:sz w:val="20"/>
        </w:rPr>
        <w:t xml:space="preserve"> 7207.2</w:t>
      </w:r>
    </w:p>
    <w:p w14:paraId="3FA9CF33" w14:textId="77777777" w:rsidR="00BD4258" w:rsidRPr="005335DD" w:rsidRDefault="00BD4258" w:rsidP="008C050D">
      <w:pPr>
        <w:ind w:left="720"/>
        <w:rPr>
          <w:rFonts w:ascii="Arial" w:hAnsi="Arial" w:cs="Arial"/>
          <w:sz w:val="20"/>
        </w:rPr>
      </w:pPr>
    </w:p>
    <w:p w14:paraId="3D2B29A5" w14:textId="5C6F8FDA"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204</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59D39463"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205</w:t>
      </w:r>
      <w:r>
        <w:rPr>
          <w:rFonts w:ascii="Arial" w:hAnsi="Arial" w:cs="Arial"/>
          <w:b/>
          <w:sz w:val="20"/>
        </w:rPr>
        <w:tab/>
      </w:r>
      <w:r w:rsidR="008C050D" w:rsidRPr="00B43ECC">
        <w:rPr>
          <w:rFonts w:ascii="Arial" w:hAnsi="Arial" w:cs="Arial"/>
          <w:b/>
          <w:sz w:val="20"/>
        </w:rPr>
        <w:t>Reports and representations</w:t>
      </w:r>
    </w:p>
    <w:p w14:paraId="0D2F6D4F" w14:textId="58DFA085"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61472C">
        <w:rPr>
          <w:rFonts w:ascii="Arial" w:hAnsi="Arial" w:cs="Arial"/>
          <w:sz w:val="20"/>
        </w:rPr>
        <w:t>205</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1C8E0062" w14:textId="050BEF83" w:rsidR="00FA2A0B" w:rsidRPr="00250771" w:rsidRDefault="00FA2A0B" w:rsidP="00856C68">
      <w:pPr>
        <w:ind w:left="1440"/>
        <w:rPr>
          <w:rFonts w:ascii="Arial" w:hAnsi="Arial" w:cs="Arial"/>
          <w:sz w:val="20"/>
        </w:rPr>
      </w:pPr>
    </w:p>
    <w:p w14:paraId="63F670D8" w14:textId="4092D2F5" w:rsidR="00BF6DA2" w:rsidRDefault="004B4AF7" w:rsidP="00FE3685">
      <w:pPr>
        <w:pStyle w:val="ListParagraph"/>
        <w:numPr>
          <w:ilvl w:val="0"/>
          <w:numId w:val="4"/>
        </w:numPr>
        <w:ind w:left="1800"/>
        <w:rPr>
          <w:rFonts w:ascii="Arial" w:hAnsi="Arial" w:cs="Arial"/>
          <w:sz w:val="20"/>
        </w:rPr>
      </w:pPr>
      <w:r>
        <w:rPr>
          <w:rFonts w:ascii="Arial" w:hAnsi="Arial" w:cs="Arial"/>
          <w:sz w:val="20"/>
        </w:rPr>
        <w:t>Highways - n</w:t>
      </w:r>
      <w:r w:rsidR="00BF6DA2">
        <w:rPr>
          <w:rFonts w:ascii="Arial" w:hAnsi="Arial" w:cs="Arial"/>
          <w:sz w:val="20"/>
        </w:rPr>
        <w:t xml:space="preserve">o further progress on </w:t>
      </w:r>
      <w:r>
        <w:rPr>
          <w:rFonts w:ascii="Arial" w:hAnsi="Arial" w:cs="Arial"/>
          <w:sz w:val="20"/>
        </w:rPr>
        <w:t xml:space="preserve">the </w:t>
      </w:r>
      <w:r w:rsidR="00BF6DA2">
        <w:rPr>
          <w:rFonts w:ascii="Arial" w:hAnsi="Arial" w:cs="Arial"/>
          <w:sz w:val="20"/>
        </w:rPr>
        <w:t>Church Road verge, yellow lines or the damaged signs.  CBC Cllr Jamieson suggested that the yellow lines would be better implemented in the spring when the weather is drier.</w:t>
      </w:r>
    </w:p>
    <w:p w14:paraId="4DB67F29" w14:textId="77777777" w:rsidR="00BF6DA2" w:rsidRDefault="00BF6DA2" w:rsidP="00BF6DA2">
      <w:pPr>
        <w:pStyle w:val="ListParagraph"/>
        <w:ind w:left="1800"/>
        <w:rPr>
          <w:rFonts w:ascii="Arial" w:hAnsi="Arial" w:cs="Arial"/>
          <w:sz w:val="20"/>
        </w:rPr>
      </w:pPr>
    </w:p>
    <w:p w14:paraId="2FD60F9C" w14:textId="25F1F0FA" w:rsidR="00BF6DA2" w:rsidRDefault="00BF6DA2" w:rsidP="00FE3685">
      <w:pPr>
        <w:pStyle w:val="ListParagraph"/>
        <w:numPr>
          <w:ilvl w:val="0"/>
          <w:numId w:val="4"/>
        </w:numPr>
        <w:ind w:left="1800"/>
        <w:rPr>
          <w:rFonts w:ascii="Arial" w:hAnsi="Arial" w:cs="Arial"/>
          <w:sz w:val="20"/>
        </w:rPr>
      </w:pPr>
      <w:r>
        <w:rPr>
          <w:rFonts w:ascii="Arial" w:hAnsi="Arial" w:cs="Arial"/>
          <w:sz w:val="20"/>
        </w:rPr>
        <w:t>Local Plan – a sustainability appraisal is being undertaken and the plan will be re-submitted to the Inspector.</w:t>
      </w:r>
    </w:p>
    <w:p w14:paraId="0B1C58EB" w14:textId="280CFE48" w:rsidR="009C7272" w:rsidRPr="00250771" w:rsidRDefault="009C7272" w:rsidP="00FE3685">
      <w:pPr>
        <w:ind w:left="1080" w:firstLine="60"/>
        <w:rPr>
          <w:rFonts w:ascii="Arial" w:hAnsi="Arial" w:cs="Arial"/>
          <w:sz w:val="20"/>
        </w:rPr>
      </w:pPr>
    </w:p>
    <w:p w14:paraId="0A7E422E" w14:textId="75DA30E3" w:rsidR="00E56286" w:rsidRPr="00E56286" w:rsidRDefault="00745CDB" w:rsidP="00783AFD">
      <w:pPr>
        <w:pStyle w:val="ListParagraph"/>
        <w:numPr>
          <w:ilvl w:val="0"/>
          <w:numId w:val="4"/>
        </w:numPr>
        <w:ind w:left="1800"/>
        <w:rPr>
          <w:rFonts w:ascii="Arial" w:hAnsi="Arial" w:cs="Arial"/>
          <w:sz w:val="20"/>
        </w:rPr>
      </w:pPr>
      <w:r w:rsidRPr="00E56286">
        <w:rPr>
          <w:rFonts w:ascii="Arial" w:hAnsi="Arial" w:cs="Arial"/>
          <w:sz w:val="20"/>
        </w:rPr>
        <w:t xml:space="preserve">Recreation Ground – CBC Cllr Jamieson said that he has </w:t>
      </w:r>
      <w:r w:rsidR="00E56286" w:rsidRPr="00E56286">
        <w:rPr>
          <w:rFonts w:ascii="Arial" w:hAnsi="Arial" w:cs="Arial"/>
          <w:sz w:val="20"/>
        </w:rPr>
        <w:t xml:space="preserve">shared the Recreation Ground Report with one of his Cllrs who works for the FA and was previously responsible for community grants etc. He was quite positive of potential support and has been in touch with one of his colleagues at Bedfordshire FA.  As also mentioned </w:t>
      </w:r>
      <w:r w:rsidR="00E56286">
        <w:rPr>
          <w:rFonts w:ascii="Arial" w:hAnsi="Arial" w:cs="Arial"/>
          <w:sz w:val="20"/>
        </w:rPr>
        <w:t xml:space="preserve">previously, </w:t>
      </w:r>
      <w:r w:rsidR="00E56286" w:rsidRPr="00E56286">
        <w:rPr>
          <w:rFonts w:ascii="Arial" w:hAnsi="Arial" w:cs="Arial"/>
          <w:sz w:val="20"/>
        </w:rPr>
        <w:t xml:space="preserve">CBC has a grant scheme that </w:t>
      </w:r>
      <w:r w:rsidR="00E56286">
        <w:rPr>
          <w:rFonts w:ascii="Arial" w:hAnsi="Arial" w:cs="Arial"/>
          <w:sz w:val="20"/>
        </w:rPr>
        <w:t xml:space="preserve">the Parish Council may be </w:t>
      </w:r>
      <w:r w:rsidR="00E56286" w:rsidRPr="00E56286">
        <w:rPr>
          <w:rFonts w:ascii="Arial" w:hAnsi="Arial" w:cs="Arial"/>
          <w:sz w:val="20"/>
        </w:rPr>
        <w:t xml:space="preserve">able to access but </w:t>
      </w:r>
      <w:r w:rsidR="00032239">
        <w:rPr>
          <w:rFonts w:ascii="Arial" w:hAnsi="Arial" w:cs="Arial"/>
          <w:sz w:val="20"/>
        </w:rPr>
        <w:t xml:space="preserve">it </w:t>
      </w:r>
      <w:r w:rsidR="00E56286" w:rsidRPr="00E56286">
        <w:rPr>
          <w:rFonts w:ascii="Arial" w:hAnsi="Arial" w:cs="Arial"/>
          <w:sz w:val="20"/>
        </w:rPr>
        <w:t xml:space="preserve">will require </w:t>
      </w:r>
      <w:proofErr w:type="gramStart"/>
      <w:r w:rsidR="00E56286" w:rsidRPr="00E56286">
        <w:rPr>
          <w:rFonts w:ascii="Arial" w:hAnsi="Arial" w:cs="Arial"/>
          <w:sz w:val="20"/>
        </w:rPr>
        <w:t>matched  funding</w:t>
      </w:r>
      <w:proofErr w:type="gramEnd"/>
      <w:r w:rsidR="00E56286">
        <w:rPr>
          <w:rFonts w:ascii="Arial" w:hAnsi="Arial" w:cs="Arial"/>
          <w:sz w:val="20"/>
        </w:rPr>
        <w:t>.</w:t>
      </w:r>
    </w:p>
    <w:p w14:paraId="28BD90FD" w14:textId="4E92702C" w:rsidR="00E56286" w:rsidRDefault="00E56286" w:rsidP="00E56286">
      <w:pPr>
        <w:pStyle w:val="PlainText"/>
        <w:rPr>
          <w:rFonts w:ascii="Arial" w:hAnsi="Arial" w:cs="Arial"/>
          <w:sz w:val="20"/>
          <w:szCs w:val="20"/>
        </w:rPr>
      </w:pPr>
      <w:r w:rsidRPr="00E56286">
        <w:rPr>
          <w:rFonts w:ascii="Arial" w:hAnsi="Arial" w:cs="Arial"/>
          <w:sz w:val="20"/>
          <w:szCs w:val="20"/>
        </w:rPr>
        <w:t> </w:t>
      </w:r>
    </w:p>
    <w:p w14:paraId="62E61DA0" w14:textId="77777777" w:rsidR="00032239" w:rsidRPr="00E56286" w:rsidRDefault="00032239" w:rsidP="00E56286">
      <w:pPr>
        <w:pStyle w:val="PlainText"/>
        <w:rPr>
          <w:rFonts w:ascii="Arial" w:hAnsi="Arial" w:cs="Arial"/>
          <w:sz w:val="20"/>
          <w:szCs w:val="20"/>
        </w:rPr>
      </w:pPr>
    </w:p>
    <w:p w14:paraId="526991CF" w14:textId="3ACF3A17" w:rsidR="0067576D" w:rsidRDefault="003224E7" w:rsidP="008C050D">
      <w:pPr>
        <w:rPr>
          <w:rFonts w:ascii="Arial" w:hAnsi="Arial" w:cs="Arial"/>
          <w:b/>
          <w:sz w:val="20"/>
        </w:rPr>
      </w:pPr>
      <w:r>
        <w:rPr>
          <w:rFonts w:ascii="Arial" w:hAnsi="Arial" w:cs="Arial"/>
          <w:b/>
          <w:sz w:val="20"/>
        </w:rPr>
        <w:lastRenderedPageBreak/>
        <w:t>7</w:t>
      </w:r>
      <w:r w:rsidR="00A11726">
        <w:rPr>
          <w:rFonts w:ascii="Arial" w:hAnsi="Arial" w:cs="Arial"/>
          <w:b/>
          <w:sz w:val="20"/>
        </w:rPr>
        <w:t>206</w:t>
      </w:r>
      <w:r w:rsidR="0067576D" w:rsidRPr="00B43ECC">
        <w:rPr>
          <w:rFonts w:ascii="Arial" w:hAnsi="Arial" w:cs="Arial"/>
          <w:b/>
          <w:sz w:val="20"/>
        </w:rPr>
        <w:tab/>
        <w:t>Public Participati</w:t>
      </w:r>
      <w:r w:rsidR="002A7313">
        <w:rPr>
          <w:rFonts w:ascii="Arial" w:hAnsi="Arial" w:cs="Arial"/>
          <w:b/>
          <w:sz w:val="20"/>
        </w:rPr>
        <w:t>on</w:t>
      </w:r>
    </w:p>
    <w:p w14:paraId="6E0F9CD9" w14:textId="1015A5CF" w:rsidR="004929E3" w:rsidRDefault="008D4FC3" w:rsidP="00B35E03">
      <w:pPr>
        <w:ind w:left="720"/>
        <w:rPr>
          <w:rFonts w:ascii="Arial" w:hAnsi="Arial" w:cs="Arial"/>
          <w:bCs/>
          <w:sz w:val="20"/>
        </w:rPr>
      </w:pPr>
      <w:r>
        <w:rPr>
          <w:rFonts w:ascii="Arial" w:hAnsi="Arial" w:cs="Arial"/>
          <w:bCs/>
          <w:sz w:val="20"/>
        </w:rPr>
        <w:t xml:space="preserve">A member of the public spoke about the planning application at </w:t>
      </w:r>
      <w:r w:rsidR="00B208E3">
        <w:rPr>
          <w:rFonts w:ascii="Arial" w:hAnsi="Arial" w:cs="Arial"/>
          <w:bCs/>
          <w:sz w:val="20"/>
        </w:rPr>
        <w:t>Chestnut Lodge</w:t>
      </w:r>
      <w:r w:rsidR="001C3A7F">
        <w:rPr>
          <w:rFonts w:ascii="Arial" w:hAnsi="Arial" w:cs="Arial"/>
          <w:bCs/>
          <w:sz w:val="20"/>
        </w:rPr>
        <w:t xml:space="preserve"> for the erection of a dwelling and garage and the recent amendment</w:t>
      </w:r>
      <w:r w:rsidR="00AA167F">
        <w:rPr>
          <w:rFonts w:ascii="Arial" w:hAnsi="Arial" w:cs="Arial"/>
          <w:bCs/>
          <w:sz w:val="20"/>
        </w:rPr>
        <w:t xml:space="preserve"> to the application</w:t>
      </w:r>
      <w:r w:rsidR="00B208E3">
        <w:rPr>
          <w:rFonts w:ascii="Arial" w:hAnsi="Arial" w:cs="Arial"/>
          <w:bCs/>
          <w:sz w:val="20"/>
        </w:rPr>
        <w:t xml:space="preserve">.  </w:t>
      </w:r>
      <w:r w:rsidR="006217AB">
        <w:rPr>
          <w:rFonts w:ascii="Arial" w:hAnsi="Arial" w:cs="Arial"/>
          <w:bCs/>
          <w:sz w:val="20"/>
        </w:rPr>
        <w:t xml:space="preserve">They </w:t>
      </w:r>
      <w:r w:rsidR="001C3A7F">
        <w:rPr>
          <w:rFonts w:ascii="Arial" w:hAnsi="Arial" w:cs="Arial"/>
          <w:bCs/>
          <w:sz w:val="20"/>
        </w:rPr>
        <w:t xml:space="preserve">reiterated their concerns spoken about at the October meeting, </w:t>
      </w:r>
      <w:r w:rsidR="006217AB">
        <w:rPr>
          <w:rFonts w:ascii="Arial" w:hAnsi="Arial" w:cs="Arial"/>
          <w:bCs/>
          <w:sz w:val="20"/>
        </w:rPr>
        <w:t xml:space="preserve">that </w:t>
      </w:r>
      <w:r w:rsidR="00693DA4">
        <w:rPr>
          <w:rFonts w:ascii="Arial" w:hAnsi="Arial" w:cs="Arial"/>
          <w:bCs/>
          <w:sz w:val="20"/>
        </w:rPr>
        <w:t>th</w:t>
      </w:r>
      <w:r w:rsidR="00B35E03">
        <w:rPr>
          <w:rFonts w:ascii="Arial" w:hAnsi="Arial" w:cs="Arial"/>
          <w:bCs/>
          <w:sz w:val="20"/>
        </w:rPr>
        <w:t>is</w:t>
      </w:r>
      <w:r w:rsidR="00693DA4">
        <w:rPr>
          <w:rFonts w:ascii="Arial" w:hAnsi="Arial" w:cs="Arial"/>
          <w:bCs/>
          <w:sz w:val="20"/>
        </w:rPr>
        <w:t xml:space="preserve"> is an </w:t>
      </w:r>
      <w:r w:rsidR="006217AB">
        <w:rPr>
          <w:rFonts w:ascii="Arial" w:hAnsi="Arial" w:cs="Arial"/>
          <w:bCs/>
          <w:sz w:val="20"/>
        </w:rPr>
        <w:t xml:space="preserve">overdevelopment of the site </w:t>
      </w:r>
      <w:r w:rsidR="00693DA4">
        <w:rPr>
          <w:rFonts w:ascii="Arial" w:hAnsi="Arial" w:cs="Arial"/>
          <w:bCs/>
          <w:sz w:val="20"/>
        </w:rPr>
        <w:t>which s</w:t>
      </w:r>
      <w:r w:rsidR="006217AB">
        <w:rPr>
          <w:rFonts w:ascii="Arial" w:hAnsi="Arial" w:cs="Arial"/>
          <w:bCs/>
          <w:sz w:val="20"/>
        </w:rPr>
        <w:t xml:space="preserve">poils the openness of the Green Belt.  </w:t>
      </w:r>
      <w:r w:rsidR="00693DA4">
        <w:rPr>
          <w:rFonts w:ascii="Arial" w:hAnsi="Arial" w:cs="Arial"/>
          <w:bCs/>
          <w:sz w:val="20"/>
        </w:rPr>
        <w:t>The</w:t>
      </w:r>
      <w:r w:rsidR="001C3A7F">
        <w:rPr>
          <w:rFonts w:ascii="Arial" w:hAnsi="Arial" w:cs="Arial"/>
          <w:bCs/>
          <w:sz w:val="20"/>
        </w:rPr>
        <w:t xml:space="preserve">y said that there </w:t>
      </w:r>
      <w:r w:rsidR="00693DA4">
        <w:rPr>
          <w:rFonts w:ascii="Arial" w:hAnsi="Arial" w:cs="Arial"/>
          <w:bCs/>
          <w:sz w:val="20"/>
        </w:rPr>
        <w:t>is also a p</w:t>
      </w:r>
      <w:r w:rsidR="006217AB">
        <w:rPr>
          <w:rFonts w:ascii="Arial" w:hAnsi="Arial" w:cs="Arial"/>
          <w:bCs/>
          <w:sz w:val="20"/>
        </w:rPr>
        <w:t>roblem with safe access onto Church Road</w:t>
      </w:r>
      <w:r w:rsidR="00693DA4">
        <w:rPr>
          <w:rFonts w:ascii="Arial" w:hAnsi="Arial" w:cs="Arial"/>
          <w:bCs/>
          <w:sz w:val="20"/>
        </w:rPr>
        <w:t xml:space="preserve"> and </w:t>
      </w:r>
      <w:r w:rsidR="006217AB">
        <w:rPr>
          <w:rFonts w:ascii="Arial" w:hAnsi="Arial" w:cs="Arial"/>
          <w:bCs/>
          <w:sz w:val="20"/>
        </w:rPr>
        <w:t xml:space="preserve">an issue with </w:t>
      </w:r>
      <w:r w:rsidR="00693DA4">
        <w:rPr>
          <w:rFonts w:ascii="Arial" w:hAnsi="Arial" w:cs="Arial"/>
          <w:bCs/>
          <w:sz w:val="20"/>
        </w:rPr>
        <w:t xml:space="preserve">the driveway and ownership.  </w:t>
      </w:r>
      <w:r w:rsidR="00B35E03">
        <w:rPr>
          <w:rFonts w:ascii="Arial" w:hAnsi="Arial" w:cs="Arial"/>
          <w:bCs/>
          <w:sz w:val="20"/>
        </w:rPr>
        <w:t xml:space="preserve">The recent amendment to the application includes a change to the location of the bin collection points and turning circle and the development has </w:t>
      </w:r>
      <w:r w:rsidR="001C3A7F">
        <w:rPr>
          <w:rFonts w:ascii="Arial" w:hAnsi="Arial" w:cs="Arial"/>
          <w:bCs/>
          <w:sz w:val="20"/>
        </w:rPr>
        <w:t xml:space="preserve">now </w:t>
      </w:r>
      <w:r w:rsidR="00B35E03">
        <w:rPr>
          <w:rFonts w:ascii="Arial" w:hAnsi="Arial" w:cs="Arial"/>
          <w:bCs/>
          <w:sz w:val="20"/>
        </w:rPr>
        <w:t xml:space="preserve">been moved further towards the boundary of Spinney House.  The resident said that the </w:t>
      </w:r>
      <w:r w:rsidR="006217AB">
        <w:rPr>
          <w:rFonts w:ascii="Arial" w:hAnsi="Arial" w:cs="Arial"/>
          <w:bCs/>
          <w:sz w:val="20"/>
        </w:rPr>
        <w:t>Parish Council has always been consistent in objecting to applications in the Green Belt and outside the village envelope</w:t>
      </w:r>
      <w:r w:rsidR="00693DA4">
        <w:rPr>
          <w:rFonts w:ascii="Arial" w:hAnsi="Arial" w:cs="Arial"/>
          <w:bCs/>
          <w:sz w:val="20"/>
        </w:rPr>
        <w:t xml:space="preserve"> and asked that the Parish Council consider revising their previous decision.</w:t>
      </w:r>
      <w:r w:rsidR="00B35E03">
        <w:rPr>
          <w:rFonts w:ascii="Arial" w:hAnsi="Arial" w:cs="Arial"/>
          <w:bCs/>
          <w:sz w:val="20"/>
        </w:rPr>
        <w:t xml:space="preserve">  </w:t>
      </w:r>
      <w:r w:rsidR="00B208E3">
        <w:rPr>
          <w:rFonts w:ascii="Arial" w:hAnsi="Arial" w:cs="Arial"/>
          <w:bCs/>
          <w:sz w:val="20"/>
        </w:rPr>
        <w:t>The Chairman said that the Parish Council had made its decision in October and</w:t>
      </w:r>
      <w:r w:rsidR="004929E3">
        <w:rPr>
          <w:rFonts w:ascii="Arial" w:hAnsi="Arial" w:cs="Arial"/>
          <w:bCs/>
          <w:sz w:val="20"/>
        </w:rPr>
        <w:t xml:space="preserve"> that CBC were on</w:t>
      </w:r>
      <w:r w:rsidR="001C3A7F">
        <w:rPr>
          <w:rFonts w:ascii="Arial" w:hAnsi="Arial" w:cs="Arial"/>
          <w:bCs/>
          <w:sz w:val="20"/>
        </w:rPr>
        <w:t>l</w:t>
      </w:r>
      <w:r w:rsidR="004929E3">
        <w:rPr>
          <w:rFonts w:ascii="Arial" w:hAnsi="Arial" w:cs="Arial"/>
          <w:bCs/>
          <w:sz w:val="20"/>
        </w:rPr>
        <w:t>y seeking comments on the amendments to the application.</w:t>
      </w:r>
    </w:p>
    <w:p w14:paraId="0D9FE96A" w14:textId="77777777" w:rsidR="00C246A0" w:rsidRDefault="00C246A0" w:rsidP="00B35E03">
      <w:pPr>
        <w:ind w:left="720"/>
        <w:rPr>
          <w:rFonts w:ascii="Arial" w:hAnsi="Arial" w:cs="Arial"/>
          <w:bCs/>
          <w:sz w:val="20"/>
        </w:rPr>
      </w:pPr>
    </w:p>
    <w:p w14:paraId="34E3DAC1" w14:textId="274B9696" w:rsidR="00C246A0" w:rsidRDefault="00C246A0" w:rsidP="00C246A0">
      <w:pPr>
        <w:rPr>
          <w:rFonts w:ascii="Arial" w:hAnsi="Arial" w:cs="Arial"/>
          <w:sz w:val="20"/>
        </w:rPr>
      </w:pPr>
      <w:r>
        <w:rPr>
          <w:rFonts w:ascii="Arial" w:hAnsi="Arial" w:cs="Arial"/>
          <w:sz w:val="20"/>
        </w:rPr>
        <w:t xml:space="preserve">Cllr Rayment arrived </w:t>
      </w:r>
      <w:r w:rsidR="005F0011">
        <w:rPr>
          <w:rFonts w:ascii="Arial" w:hAnsi="Arial" w:cs="Arial"/>
          <w:sz w:val="20"/>
        </w:rPr>
        <w:t>at the meeting and took over as Chairman.</w:t>
      </w:r>
    </w:p>
    <w:p w14:paraId="216586B7" w14:textId="77777777" w:rsidR="00561F2F" w:rsidRDefault="00561F2F" w:rsidP="00561F2F">
      <w:pPr>
        <w:ind w:firstLine="720"/>
        <w:rPr>
          <w:rFonts w:ascii="Arial" w:hAnsi="Arial" w:cs="Arial"/>
          <w:bCs/>
          <w:sz w:val="20"/>
        </w:rPr>
      </w:pPr>
    </w:p>
    <w:p w14:paraId="55020594" w14:textId="0A948F70"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207</w:t>
      </w:r>
      <w:r w:rsidR="007F38DD" w:rsidRPr="00B43ECC">
        <w:rPr>
          <w:rFonts w:ascii="Arial" w:hAnsi="Arial" w:cs="Arial"/>
          <w:b/>
          <w:sz w:val="20"/>
        </w:rPr>
        <w:tab/>
        <w:t>Finance</w:t>
      </w:r>
    </w:p>
    <w:p w14:paraId="499CD66E" w14:textId="14AC70DB"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207</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331212A6"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495474" w:rsidRPr="003D3AA2" w14:paraId="3DCEAB21" w14:textId="77777777" w:rsidTr="00923ABD">
        <w:tc>
          <w:tcPr>
            <w:tcW w:w="6521" w:type="dxa"/>
            <w:shd w:val="clear" w:color="auto" w:fill="auto"/>
          </w:tcPr>
          <w:p w14:paraId="18271A35" w14:textId="77777777" w:rsidR="00495474" w:rsidRPr="003D3AA2" w:rsidRDefault="00495474" w:rsidP="00923ABD">
            <w:pPr>
              <w:rPr>
                <w:rFonts w:ascii="Arial" w:hAnsi="Arial" w:cs="Arial"/>
                <w:b/>
                <w:sz w:val="20"/>
              </w:rPr>
            </w:pPr>
          </w:p>
        </w:tc>
        <w:tc>
          <w:tcPr>
            <w:tcW w:w="1984" w:type="dxa"/>
            <w:shd w:val="clear" w:color="auto" w:fill="auto"/>
          </w:tcPr>
          <w:p w14:paraId="2F251CCD" w14:textId="77777777" w:rsidR="00495474" w:rsidRPr="003D3AA2" w:rsidRDefault="00495474" w:rsidP="00923ABD">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495474" w:rsidRPr="003D3AA2" w14:paraId="5F853F41" w14:textId="77777777" w:rsidTr="00923ABD">
        <w:tc>
          <w:tcPr>
            <w:tcW w:w="6521" w:type="dxa"/>
            <w:shd w:val="clear" w:color="auto" w:fill="auto"/>
          </w:tcPr>
          <w:p w14:paraId="3C87F5D8" w14:textId="77777777" w:rsidR="00495474" w:rsidRPr="003D3AA2" w:rsidRDefault="00495474" w:rsidP="00923ABD">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46EF25AD" w14:textId="77777777" w:rsidR="00495474" w:rsidRPr="002C47BC" w:rsidRDefault="00495474" w:rsidP="00923ABD">
            <w:pPr>
              <w:jc w:val="right"/>
              <w:rPr>
                <w:rFonts w:ascii="Arial" w:hAnsi="Arial" w:cs="Arial"/>
                <w:color w:val="000000"/>
                <w:sz w:val="20"/>
              </w:rPr>
            </w:pPr>
            <w:r>
              <w:rPr>
                <w:rFonts w:ascii="Arial" w:hAnsi="Arial" w:cs="Arial"/>
                <w:color w:val="000000"/>
                <w:sz w:val="20"/>
              </w:rPr>
              <w:t>29,607.01</w:t>
            </w:r>
          </w:p>
        </w:tc>
      </w:tr>
      <w:tr w:rsidR="00495474" w:rsidRPr="00A4799F" w14:paraId="3A747685" w14:textId="77777777" w:rsidTr="00923ABD">
        <w:tc>
          <w:tcPr>
            <w:tcW w:w="6521" w:type="dxa"/>
            <w:shd w:val="clear" w:color="auto" w:fill="auto"/>
          </w:tcPr>
          <w:p w14:paraId="15D87F8D" w14:textId="77777777" w:rsidR="00495474" w:rsidRPr="00A4799F" w:rsidRDefault="00495474" w:rsidP="00923ABD">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2DA1FD05" w14:textId="77777777" w:rsidR="00495474" w:rsidRPr="00A4799F" w:rsidRDefault="00495474" w:rsidP="00923ABD">
            <w:pPr>
              <w:jc w:val="right"/>
              <w:rPr>
                <w:rFonts w:ascii="Arial" w:hAnsi="Arial" w:cs="Arial"/>
                <w:color w:val="000000" w:themeColor="text1"/>
                <w:sz w:val="20"/>
              </w:rPr>
            </w:pPr>
            <w:r>
              <w:rPr>
                <w:rFonts w:ascii="Arial" w:hAnsi="Arial" w:cs="Arial"/>
                <w:color w:val="000000" w:themeColor="text1"/>
                <w:sz w:val="20"/>
              </w:rPr>
              <w:t>85,642.02</w:t>
            </w:r>
          </w:p>
        </w:tc>
      </w:tr>
      <w:tr w:rsidR="00495474" w:rsidRPr="00421077" w14:paraId="7AB44808" w14:textId="77777777" w:rsidTr="00923ABD">
        <w:tc>
          <w:tcPr>
            <w:tcW w:w="6521" w:type="dxa"/>
            <w:shd w:val="clear" w:color="auto" w:fill="auto"/>
          </w:tcPr>
          <w:p w14:paraId="20F38DA8" w14:textId="77777777" w:rsidR="00495474" w:rsidRPr="00421077" w:rsidRDefault="00495474" w:rsidP="00923ABD">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3A8E287E" w14:textId="77777777" w:rsidR="00495474" w:rsidRPr="00421077" w:rsidRDefault="00495474" w:rsidP="00923ABD">
            <w:pPr>
              <w:jc w:val="right"/>
              <w:rPr>
                <w:rFonts w:ascii="Arial" w:hAnsi="Arial" w:cs="Arial"/>
                <w:b/>
                <w:color w:val="000000" w:themeColor="text1"/>
                <w:sz w:val="20"/>
              </w:rPr>
            </w:pPr>
            <w:r>
              <w:rPr>
                <w:rFonts w:ascii="Arial" w:hAnsi="Arial" w:cs="Arial"/>
                <w:b/>
                <w:color w:val="000000" w:themeColor="text1"/>
                <w:sz w:val="20"/>
              </w:rPr>
              <w:t>115,249.03</w:t>
            </w:r>
          </w:p>
        </w:tc>
      </w:tr>
    </w:tbl>
    <w:p w14:paraId="713C4813" w14:textId="77777777" w:rsidR="00495474" w:rsidRDefault="00495474" w:rsidP="00495474">
      <w:pPr>
        <w:rPr>
          <w:rFonts w:ascii="Arial" w:hAnsi="Arial" w:cs="Arial"/>
          <w:sz w:val="20"/>
        </w:rPr>
      </w:pPr>
      <w:bookmarkStart w:id="0" w:name="_Hlk520381822"/>
      <w:bookmarkStart w:id="1" w:name="_Hlk527443757"/>
      <w:bookmarkStart w:id="2" w:name="_Hlk534636545"/>
    </w:p>
    <w:bookmarkEnd w:id="0"/>
    <w:bookmarkEnd w:id="1"/>
    <w:bookmarkEnd w:id="2"/>
    <w:p w14:paraId="573B2315" w14:textId="00CC8D13" w:rsidR="00B00A5E" w:rsidRDefault="00095E0B" w:rsidP="00C04E50">
      <w:pPr>
        <w:ind w:firstLine="720"/>
        <w:rPr>
          <w:rFonts w:ascii="Arial" w:hAnsi="Arial" w:cs="Arial"/>
          <w:sz w:val="20"/>
        </w:rPr>
      </w:pPr>
      <w:r>
        <w:rPr>
          <w:rFonts w:ascii="Arial" w:hAnsi="Arial" w:cs="Arial"/>
          <w:sz w:val="20"/>
        </w:rPr>
        <w:t>7</w:t>
      </w:r>
      <w:r w:rsidR="00495474">
        <w:rPr>
          <w:rFonts w:ascii="Arial" w:hAnsi="Arial" w:cs="Arial"/>
          <w:sz w:val="20"/>
        </w:rPr>
        <w:t>207</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5F0011">
        <w:rPr>
          <w:rFonts w:ascii="Arial" w:hAnsi="Arial" w:cs="Arial"/>
          <w:sz w:val="20"/>
        </w:rPr>
        <w:t>Rogerson</w:t>
      </w:r>
      <w:r w:rsidR="00C04E50">
        <w:rPr>
          <w:rFonts w:ascii="Arial" w:hAnsi="Arial" w:cs="Arial"/>
          <w:sz w:val="20"/>
        </w:rPr>
        <w:t xml:space="preserve"> proposed, seconded by Cllr </w:t>
      </w:r>
      <w:proofErr w:type="spellStart"/>
      <w:r w:rsidR="005F0011">
        <w:rPr>
          <w:rFonts w:ascii="Arial" w:hAnsi="Arial" w:cs="Arial"/>
          <w:sz w:val="20"/>
        </w:rPr>
        <w:t>Nethersole</w:t>
      </w:r>
      <w:proofErr w:type="spellEnd"/>
      <w:r w:rsidR="00C04E50">
        <w:rPr>
          <w:rFonts w:ascii="Arial" w:hAnsi="Arial" w:cs="Arial"/>
          <w:sz w:val="20"/>
        </w:rPr>
        <w:t xml:space="preserve"> the following payments, agreed by all:</w:t>
      </w:r>
    </w:p>
    <w:p w14:paraId="36F9C899" w14:textId="424CD424" w:rsidR="0028144F" w:rsidRDefault="0028144F" w:rsidP="0028144F">
      <w:pPr>
        <w:ind w:firstLine="720"/>
        <w:rPr>
          <w:rFonts w:ascii="Arial" w:hAnsi="Arial" w:cs="Arial"/>
          <w:sz w:val="20"/>
        </w:rPr>
      </w:pPr>
    </w:p>
    <w:p w14:paraId="1973AA40" w14:textId="77777777" w:rsidR="004132B7" w:rsidRDefault="004132B7" w:rsidP="004132B7">
      <w:pPr>
        <w:ind w:firstLine="720"/>
        <w:rPr>
          <w:rFonts w:ascii="Arial" w:hAnsi="Arial" w:cs="Arial"/>
          <w:sz w:val="20"/>
        </w:rPr>
      </w:pPr>
    </w:p>
    <w:tbl>
      <w:tblPr>
        <w:tblpPr w:leftFromText="180" w:rightFromText="180" w:vertAnchor="text" w:tblpX="915" w:tblpY="1"/>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821"/>
        <w:gridCol w:w="1768"/>
      </w:tblGrid>
      <w:tr w:rsidR="004132B7" w:rsidRPr="00CC7EBE" w14:paraId="50288D0F" w14:textId="77777777" w:rsidTr="00923ABD">
        <w:tc>
          <w:tcPr>
            <w:tcW w:w="1735" w:type="dxa"/>
            <w:shd w:val="clear" w:color="auto" w:fill="auto"/>
          </w:tcPr>
          <w:p w14:paraId="05571F16" w14:textId="77777777" w:rsidR="004132B7" w:rsidRPr="00693107" w:rsidRDefault="004132B7" w:rsidP="00923ABD">
            <w:pPr>
              <w:rPr>
                <w:rFonts w:ascii="Arial" w:hAnsi="Arial" w:cs="Arial"/>
                <w:b/>
                <w:sz w:val="20"/>
              </w:rPr>
            </w:pPr>
            <w:r w:rsidRPr="00693107">
              <w:rPr>
                <w:rFonts w:ascii="Arial" w:hAnsi="Arial" w:cs="Arial"/>
                <w:b/>
                <w:sz w:val="20"/>
              </w:rPr>
              <w:t>Cheque Number</w:t>
            </w:r>
          </w:p>
        </w:tc>
        <w:tc>
          <w:tcPr>
            <w:tcW w:w="4821" w:type="dxa"/>
            <w:shd w:val="clear" w:color="auto" w:fill="auto"/>
          </w:tcPr>
          <w:p w14:paraId="7A504D8E" w14:textId="77777777" w:rsidR="004132B7" w:rsidRPr="00693107" w:rsidRDefault="004132B7" w:rsidP="00923ABD">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75BC341F" w14:textId="77777777" w:rsidR="004132B7" w:rsidRPr="00693107" w:rsidRDefault="004132B7" w:rsidP="00923ABD">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4132B7" w14:paraId="34901BC4" w14:textId="77777777" w:rsidTr="00923ABD">
        <w:tc>
          <w:tcPr>
            <w:tcW w:w="1735" w:type="dxa"/>
            <w:shd w:val="clear" w:color="auto" w:fill="auto"/>
          </w:tcPr>
          <w:p w14:paraId="3EB865C5" w14:textId="77777777" w:rsidR="004132B7" w:rsidRDefault="004132B7" w:rsidP="00923ABD">
            <w:pPr>
              <w:jc w:val="center"/>
              <w:rPr>
                <w:rFonts w:ascii="Arial" w:hAnsi="Arial" w:cs="Arial"/>
                <w:sz w:val="20"/>
              </w:rPr>
            </w:pPr>
            <w:r>
              <w:rPr>
                <w:rFonts w:ascii="Arial" w:hAnsi="Arial" w:cs="Arial"/>
                <w:sz w:val="20"/>
              </w:rPr>
              <w:t>000303</w:t>
            </w:r>
          </w:p>
        </w:tc>
        <w:tc>
          <w:tcPr>
            <w:tcW w:w="4821" w:type="dxa"/>
            <w:shd w:val="clear" w:color="auto" w:fill="auto"/>
          </w:tcPr>
          <w:p w14:paraId="432510EE" w14:textId="77777777" w:rsidR="004132B7" w:rsidRDefault="004132B7" w:rsidP="00923ABD">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0007568D" w14:textId="77777777" w:rsidR="004132B7" w:rsidRDefault="004132B7" w:rsidP="00923ABD">
            <w:pPr>
              <w:jc w:val="right"/>
              <w:rPr>
                <w:rFonts w:ascii="Arial" w:hAnsi="Arial" w:cs="Arial"/>
                <w:sz w:val="20"/>
              </w:rPr>
            </w:pPr>
            <w:r>
              <w:rPr>
                <w:rFonts w:ascii="Arial" w:hAnsi="Arial" w:cs="Arial"/>
                <w:sz w:val="20"/>
              </w:rPr>
              <w:t>470.36</w:t>
            </w:r>
          </w:p>
        </w:tc>
      </w:tr>
      <w:tr w:rsidR="004132B7" w14:paraId="016EAB96" w14:textId="77777777" w:rsidTr="00923ABD">
        <w:tc>
          <w:tcPr>
            <w:tcW w:w="1735" w:type="dxa"/>
            <w:shd w:val="clear" w:color="auto" w:fill="auto"/>
          </w:tcPr>
          <w:p w14:paraId="1785FF0E" w14:textId="77777777" w:rsidR="004132B7" w:rsidRDefault="004132B7" w:rsidP="00923ABD">
            <w:pPr>
              <w:jc w:val="center"/>
              <w:rPr>
                <w:rFonts w:ascii="Arial" w:hAnsi="Arial" w:cs="Arial"/>
                <w:sz w:val="20"/>
              </w:rPr>
            </w:pPr>
            <w:r>
              <w:rPr>
                <w:rFonts w:ascii="Arial" w:hAnsi="Arial" w:cs="Arial"/>
                <w:sz w:val="20"/>
              </w:rPr>
              <w:t>000303</w:t>
            </w:r>
          </w:p>
        </w:tc>
        <w:tc>
          <w:tcPr>
            <w:tcW w:w="4821" w:type="dxa"/>
            <w:shd w:val="clear" w:color="auto" w:fill="auto"/>
          </w:tcPr>
          <w:p w14:paraId="0A967CD4" w14:textId="77777777" w:rsidR="004132B7" w:rsidRDefault="004132B7" w:rsidP="00923ABD">
            <w:pPr>
              <w:rPr>
                <w:rFonts w:ascii="Arial" w:hAnsi="Arial" w:cs="Arial"/>
                <w:sz w:val="20"/>
              </w:rPr>
            </w:pPr>
            <w:r>
              <w:rPr>
                <w:rFonts w:ascii="Arial" w:hAnsi="Arial" w:cs="Arial"/>
                <w:sz w:val="20"/>
              </w:rPr>
              <w:t>K Barker – expenses</w:t>
            </w:r>
          </w:p>
        </w:tc>
        <w:tc>
          <w:tcPr>
            <w:tcW w:w="1768" w:type="dxa"/>
            <w:shd w:val="clear" w:color="auto" w:fill="auto"/>
          </w:tcPr>
          <w:p w14:paraId="4A3F8218" w14:textId="77777777" w:rsidR="004132B7" w:rsidRDefault="004132B7" w:rsidP="00923ABD">
            <w:pPr>
              <w:jc w:val="right"/>
              <w:rPr>
                <w:rFonts w:ascii="Arial" w:hAnsi="Arial" w:cs="Arial"/>
                <w:sz w:val="20"/>
              </w:rPr>
            </w:pPr>
            <w:r>
              <w:rPr>
                <w:rFonts w:ascii="Arial" w:hAnsi="Arial" w:cs="Arial"/>
                <w:sz w:val="20"/>
              </w:rPr>
              <w:t>23.65</w:t>
            </w:r>
          </w:p>
        </w:tc>
      </w:tr>
      <w:tr w:rsidR="004132B7" w14:paraId="400B04CC" w14:textId="77777777" w:rsidTr="00923ABD">
        <w:tc>
          <w:tcPr>
            <w:tcW w:w="1735" w:type="dxa"/>
            <w:shd w:val="clear" w:color="auto" w:fill="auto"/>
          </w:tcPr>
          <w:p w14:paraId="0DB95D4E" w14:textId="77777777" w:rsidR="004132B7" w:rsidRDefault="004132B7" w:rsidP="00923ABD">
            <w:pPr>
              <w:jc w:val="center"/>
              <w:rPr>
                <w:rFonts w:ascii="Arial" w:hAnsi="Arial" w:cs="Arial"/>
                <w:sz w:val="20"/>
              </w:rPr>
            </w:pPr>
            <w:r>
              <w:rPr>
                <w:rFonts w:ascii="Arial" w:hAnsi="Arial" w:cs="Arial"/>
                <w:sz w:val="20"/>
              </w:rPr>
              <w:t>000304</w:t>
            </w:r>
          </w:p>
        </w:tc>
        <w:tc>
          <w:tcPr>
            <w:tcW w:w="4821" w:type="dxa"/>
            <w:shd w:val="clear" w:color="auto" w:fill="auto"/>
          </w:tcPr>
          <w:p w14:paraId="1B3D3B94" w14:textId="77777777" w:rsidR="004132B7" w:rsidRDefault="004132B7" w:rsidP="00923ABD">
            <w:pPr>
              <w:rPr>
                <w:rFonts w:ascii="Arial" w:hAnsi="Arial" w:cs="Arial"/>
                <w:sz w:val="20"/>
              </w:rPr>
            </w:pPr>
            <w:r>
              <w:rPr>
                <w:rFonts w:ascii="Arial" w:hAnsi="Arial" w:cs="Arial"/>
                <w:sz w:val="20"/>
              </w:rPr>
              <w:t>HMRC – Clerks tax</w:t>
            </w:r>
          </w:p>
        </w:tc>
        <w:tc>
          <w:tcPr>
            <w:tcW w:w="1768" w:type="dxa"/>
            <w:shd w:val="clear" w:color="auto" w:fill="auto"/>
          </w:tcPr>
          <w:p w14:paraId="17234B43" w14:textId="77777777" w:rsidR="004132B7" w:rsidRDefault="004132B7" w:rsidP="00923ABD">
            <w:pPr>
              <w:jc w:val="right"/>
              <w:rPr>
                <w:rFonts w:ascii="Arial" w:hAnsi="Arial" w:cs="Arial"/>
                <w:sz w:val="20"/>
              </w:rPr>
            </w:pPr>
            <w:r>
              <w:rPr>
                <w:rFonts w:ascii="Arial" w:hAnsi="Arial" w:cs="Arial"/>
                <w:sz w:val="20"/>
              </w:rPr>
              <w:t>3.80</w:t>
            </w:r>
          </w:p>
        </w:tc>
      </w:tr>
      <w:tr w:rsidR="004132B7" w14:paraId="68B1B112" w14:textId="77777777" w:rsidTr="00923ABD">
        <w:tc>
          <w:tcPr>
            <w:tcW w:w="1735" w:type="dxa"/>
            <w:shd w:val="clear" w:color="auto" w:fill="auto"/>
          </w:tcPr>
          <w:p w14:paraId="01C3D1D4" w14:textId="77777777" w:rsidR="004132B7" w:rsidRPr="00693107" w:rsidRDefault="004132B7" w:rsidP="00923ABD">
            <w:pPr>
              <w:jc w:val="center"/>
              <w:rPr>
                <w:rFonts w:ascii="Arial" w:hAnsi="Arial" w:cs="Arial"/>
                <w:sz w:val="20"/>
              </w:rPr>
            </w:pPr>
            <w:r>
              <w:rPr>
                <w:rFonts w:ascii="Arial" w:hAnsi="Arial" w:cs="Arial"/>
                <w:sz w:val="20"/>
              </w:rPr>
              <w:t>000305</w:t>
            </w:r>
          </w:p>
        </w:tc>
        <w:tc>
          <w:tcPr>
            <w:tcW w:w="4821" w:type="dxa"/>
            <w:shd w:val="clear" w:color="auto" w:fill="auto"/>
          </w:tcPr>
          <w:p w14:paraId="5055675D" w14:textId="77777777" w:rsidR="004132B7" w:rsidRPr="00693107" w:rsidRDefault="004132B7" w:rsidP="00923ABD">
            <w:pPr>
              <w:rPr>
                <w:rFonts w:ascii="Arial" w:hAnsi="Arial" w:cs="Arial"/>
                <w:sz w:val="20"/>
              </w:rPr>
            </w:pPr>
            <w:r>
              <w:rPr>
                <w:rFonts w:ascii="Arial" w:hAnsi="Arial" w:cs="Arial"/>
                <w:sz w:val="20"/>
              </w:rPr>
              <w:t>Mrs Harris – village tidying</w:t>
            </w:r>
          </w:p>
        </w:tc>
        <w:tc>
          <w:tcPr>
            <w:tcW w:w="1768" w:type="dxa"/>
            <w:shd w:val="clear" w:color="auto" w:fill="auto"/>
          </w:tcPr>
          <w:p w14:paraId="776B4136" w14:textId="77777777" w:rsidR="004132B7" w:rsidRPr="00693107" w:rsidRDefault="004132B7" w:rsidP="00923ABD">
            <w:pPr>
              <w:jc w:val="right"/>
              <w:rPr>
                <w:rFonts w:ascii="Arial" w:hAnsi="Arial" w:cs="Arial"/>
                <w:sz w:val="20"/>
              </w:rPr>
            </w:pPr>
            <w:r>
              <w:rPr>
                <w:rFonts w:ascii="Arial" w:hAnsi="Arial" w:cs="Arial"/>
                <w:sz w:val="20"/>
              </w:rPr>
              <w:t>275.00</w:t>
            </w:r>
          </w:p>
        </w:tc>
      </w:tr>
      <w:tr w:rsidR="004132B7" w:rsidRPr="00073EFE" w14:paraId="044BABE6" w14:textId="77777777" w:rsidTr="00923ABD">
        <w:tc>
          <w:tcPr>
            <w:tcW w:w="1735" w:type="dxa"/>
            <w:shd w:val="clear" w:color="auto" w:fill="auto"/>
          </w:tcPr>
          <w:p w14:paraId="03E2F482"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000306</w:t>
            </w:r>
          </w:p>
        </w:tc>
        <w:tc>
          <w:tcPr>
            <w:tcW w:w="4821" w:type="dxa"/>
            <w:shd w:val="clear" w:color="auto" w:fill="auto"/>
          </w:tcPr>
          <w:p w14:paraId="34CAC118"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 xml:space="preserve">Westoning Village Hall –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PC1219</w:t>
            </w:r>
          </w:p>
        </w:tc>
        <w:tc>
          <w:tcPr>
            <w:tcW w:w="1768" w:type="dxa"/>
            <w:shd w:val="clear" w:color="auto" w:fill="auto"/>
          </w:tcPr>
          <w:p w14:paraId="615E9374"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18.00</w:t>
            </w:r>
          </w:p>
        </w:tc>
      </w:tr>
      <w:tr w:rsidR="004132B7" w:rsidRPr="00073EFE" w14:paraId="0A4B7788" w14:textId="77777777" w:rsidTr="00923ABD">
        <w:tc>
          <w:tcPr>
            <w:tcW w:w="1735" w:type="dxa"/>
            <w:shd w:val="clear" w:color="auto" w:fill="auto"/>
          </w:tcPr>
          <w:p w14:paraId="660E5977"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000307</w:t>
            </w:r>
          </w:p>
        </w:tc>
        <w:tc>
          <w:tcPr>
            <w:tcW w:w="4821" w:type="dxa"/>
            <w:shd w:val="clear" w:color="auto" w:fill="auto"/>
          </w:tcPr>
          <w:p w14:paraId="4F8B0BF0"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M J Humphries (Badger Hill Farm) cut tree</w:t>
            </w:r>
          </w:p>
        </w:tc>
        <w:tc>
          <w:tcPr>
            <w:tcW w:w="1768" w:type="dxa"/>
            <w:shd w:val="clear" w:color="auto" w:fill="auto"/>
          </w:tcPr>
          <w:p w14:paraId="2455CAA2"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310.00</w:t>
            </w:r>
          </w:p>
        </w:tc>
      </w:tr>
      <w:tr w:rsidR="004132B7" w:rsidRPr="00073EFE" w14:paraId="5491DE4C" w14:textId="77777777" w:rsidTr="00923ABD">
        <w:tc>
          <w:tcPr>
            <w:tcW w:w="1735" w:type="dxa"/>
            <w:shd w:val="clear" w:color="auto" w:fill="auto"/>
          </w:tcPr>
          <w:p w14:paraId="0C35453F"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000308</w:t>
            </w:r>
          </w:p>
        </w:tc>
        <w:tc>
          <w:tcPr>
            <w:tcW w:w="4821" w:type="dxa"/>
            <w:shd w:val="clear" w:color="auto" w:fill="auto"/>
          </w:tcPr>
          <w:p w14:paraId="72AE3523"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Fidelity – carol sheet flyer printing</w:t>
            </w:r>
          </w:p>
        </w:tc>
        <w:tc>
          <w:tcPr>
            <w:tcW w:w="1768" w:type="dxa"/>
            <w:shd w:val="clear" w:color="auto" w:fill="auto"/>
          </w:tcPr>
          <w:p w14:paraId="203962D9"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174.40</w:t>
            </w:r>
          </w:p>
        </w:tc>
      </w:tr>
      <w:tr w:rsidR="004132B7" w:rsidRPr="00073EFE" w14:paraId="54E8451A" w14:textId="77777777" w:rsidTr="00923ABD">
        <w:tc>
          <w:tcPr>
            <w:tcW w:w="1735" w:type="dxa"/>
            <w:shd w:val="clear" w:color="auto" w:fill="auto"/>
          </w:tcPr>
          <w:p w14:paraId="7B09DDAD"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000309</w:t>
            </w:r>
          </w:p>
        </w:tc>
        <w:tc>
          <w:tcPr>
            <w:tcW w:w="4821" w:type="dxa"/>
            <w:shd w:val="clear" w:color="auto" w:fill="auto"/>
          </w:tcPr>
          <w:p w14:paraId="448A2E68"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Jacksons Fencing – gate latch</w:t>
            </w:r>
          </w:p>
        </w:tc>
        <w:tc>
          <w:tcPr>
            <w:tcW w:w="1768" w:type="dxa"/>
            <w:shd w:val="clear" w:color="auto" w:fill="auto"/>
          </w:tcPr>
          <w:p w14:paraId="04232FAA"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71.94</w:t>
            </w:r>
          </w:p>
        </w:tc>
      </w:tr>
      <w:tr w:rsidR="004132B7" w:rsidRPr="00073EFE" w14:paraId="58255268" w14:textId="77777777" w:rsidTr="00923ABD">
        <w:tc>
          <w:tcPr>
            <w:tcW w:w="1735" w:type="dxa"/>
            <w:shd w:val="clear" w:color="auto" w:fill="auto"/>
          </w:tcPr>
          <w:p w14:paraId="6DAFE70F"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000310</w:t>
            </w:r>
          </w:p>
        </w:tc>
        <w:tc>
          <w:tcPr>
            <w:tcW w:w="4821" w:type="dxa"/>
            <w:shd w:val="clear" w:color="auto" w:fill="auto"/>
          </w:tcPr>
          <w:p w14:paraId="10402AE1"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P Ellis – expenses – wreath</w:t>
            </w:r>
          </w:p>
        </w:tc>
        <w:tc>
          <w:tcPr>
            <w:tcW w:w="1768" w:type="dxa"/>
            <w:shd w:val="clear" w:color="auto" w:fill="auto"/>
          </w:tcPr>
          <w:p w14:paraId="08B9BA1B"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20.00</w:t>
            </w:r>
          </w:p>
        </w:tc>
      </w:tr>
      <w:tr w:rsidR="004132B7" w:rsidRPr="00073EFE" w14:paraId="238CA8D5" w14:textId="77777777" w:rsidTr="00923ABD">
        <w:tc>
          <w:tcPr>
            <w:tcW w:w="1735" w:type="dxa"/>
            <w:shd w:val="clear" w:color="auto" w:fill="auto"/>
          </w:tcPr>
          <w:p w14:paraId="2AD74D41"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000311</w:t>
            </w:r>
          </w:p>
        </w:tc>
        <w:tc>
          <w:tcPr>
            <w:tcW w:w="4821" w:type="dxa"/>
            <w:shd w:val="clear" w:color="auto" w:fill="auto"/>
          </w:tcPr>
          <w:p w14:paraId="20BB788D"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 xml:space="preserve">E </w:t>
            </w:r>
            <w:proofErr w:type="spellStart"/>
            <w:r>
              <w:rPr>
                <w:rFonts w:ascii="Arial" w:hAnsi="Arial" w:cs="Arial"/>
                <w:color w:val="000000" w:themeColor="text1"/>
                <w:sz w:val="20"/>
              </w:rPr>
              <w:t>Bhain</w:t>
            </w:r>
            <w:proofErr w:type="spellEnd"/>
            <w:r>
              <w:rPr>
                <w:rFonts w:ascii="Arial" w:hAnsi="Arial" w:cs="Arial"/>
                <w:color w:val="000000" w:themeColor="text1"/>
                <w:sz w:val="20"/>
              </w:rPr>
              <w:t xml:space="preserve"> – expenses Christmas event</w:t>
            </w:r>
          </w:p>
        </w:tc>
        <w:tc>
          <w:tcPr>
            <w:tcW w:w="1768" w:type="dxa"/>
            <w:shd w:val="clear" w:color="auto" w:fill="auto"/>
          </w:tcPr>
          <w:p w14:paraId="530C8D11"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27.97</w:t>
            </w:r>
          </w:p>
        </w:tc>
      </w:tr>
      <w:tr w:rsidR="004132B7" w:rsidRPr="00073EFE" w14:paraId="60EAF24D" w14:textId="77777777" w:rsidTr="00923ABD">
        <w:tc>
          <w:tcPr>
            <w:tcW w:w="1735" w:type="dxa"/>
            <w:shd w:val="clear" w:color="auto" w:fill="auto"/>
          </w:tcPr>
          <w:p w14:paraId="6635BD2E"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000312</w:t>
            </w:r>
          </w:p>
        </w:tc>
        <w:tc>
          <w:tcPr>
            <w:tcW w:w="4821" w:type="dxa"/>
            <w:shd w:val="clear" w:color="auto" w:fill="auto"/>
          </w:tcPr>
          <w:p w14:paraId="36A78AB1"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 xml:space="preserve">E </w:t>
            </w:r>
            <w:proofErr w:type="spellStart"/>
            <w:r>
              <w:rPr>
                <w:rFonts w:ascii="Arial" w:hAnsi="Arial" w:cs="Arial"/>
                <w:color w:val="000000" w:themeColor="text1"/>
                <w:sz w:val="20"/>
              </w:rPr>
              <w:t>Leftly</w:t>
            </w:r>
            <w:proofErr w:type="spellEnd"/>
            <w:r>
              <w:rPr>
                <w:rFonts w:ascii="Arial" w:hAnsi="Arial" w:cs="Arial"/>
                <w:color w:val="000000" w:themeColor="text1"/>
                <w:sz w:val="20"/>
              </w:rPr>
              <w:t xml:space="preserve"> – expenses Christmas event</w:t>
            </w:r>
          </w:p>
        </w:tc>
        <w:tc>
          <w:tcPr>
            <w:tcW w:w="1768" w:type="dxa"/>
            <w:shd w:val="clear" w:color="auto" w:fill="auto"/>
          </w:tcPr>
          <w:p w14:paraId="5480813D"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37.68</w:t>
            </w:r>
          </w:p>
        </w:tc>
      </w:tr>
      <w:tr w:rsidR="004132B7" w:rsidRPr="00073EFE" w14:paraId="2B93BD75" w14:textId="77777777" w:rsidTr="00923ABD">
        <w:tc>
          <w:tcPr>
            <w:tcW w:w="1735" w:type="dxa"/>
            <w:shd w:val="clear" w:color="auto" w:fill="auto"/>
          </w:tcPr>
          <w:p w14:paraId="305E5874"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000313</w:t>
            </w:r>
          </w:p>
        </w:tc>
        <w:tc>
          <w:tcPr>
            <w:tcW w:w="4821" w:type="dxa"/>
            <w:shd w:val="clear" w:color="auto" w:fill="auto"/>
          </w:tcPr>
          <w:p w14:paraId="2E7423DF"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 xml:space="preserve">R </w:t>
            </w:r>
            <w:proofErr w:type="spellStart"/>
            <w:r>
              <w:rPr>
                <w:rFonts w:ascii="Arial" w:hAnsi="Arial" w:cs="Arial"/>
                <w:color w:val="000000" w:themeColor="text1"/>
                <w:sz w:val="20"/>
              </w:rPr>
              <w:t>Botterell</w:t>
            </w:r>
            <w:proofErr w:type="spellEnd"/>
            <w:r>
              <w:rPr>
                <w:rFonts w:ascii="Arial" w:hAnsi="Arial" w:cs="Arial"/>
                <w:color w:val="000000" w:themeColor="text1"/>
                <w:sz w:val="20"/>
              </w:rPr>
              <w:t xml:space="preserve"> – expenses Christmas event</w:t>
            </w:r>
          </w:p>
        </w:tc>
        <w:tc>
          <w:tcPr>
            <w:tcW w:w="1768" w:type="dxa"/>
            <w:shd w:val="clear" w:color="auto" w:fill="auto"/>
          </w:tcPr>
          <w:p w14:paraId="3890F1A9"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414.79</w:t>
            </w:r>
          </w:p>
        </w:tc>
      </w:tr>
      <w:tr w:rsidR="004132B7" w:rsidRPr="00073EFE" w14:paraId="4661AA8D" w14:textId="77777777" w:rsidTr="00923ABD">
        <w:tc>
          <w:tcPr>
            <w:tcW w:w="1735" w:type="dxa"/>
            <w:shd w:val="clear" w:color="auto" w:fill="auto"/>
          </w:tcPr>
          <w:p w14:paraId="5DD7FBE8"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000314</w:t>
            </w:r>
          </w:p>
        </w:tc>
        <w:tc>
          <w:tcPr>
            <w:tcW w:w="4821" w:type="dxa"/>
            <w:shd w:val="clear" w:color="auto" w:fill="auto"/>
          </w:tcPr>
          <w:p w14:paraId="41E7DB48" w14:textId="77777777" w:rsidR="004132B7" w:rsidRDefault="004132B7" w:rsidP="00923ABD">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76D4377D"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15.65</w:t>
            </w:r>
          </w:p>
        </w:tc>
      </w:tr>
      <w:tr w:rsidR="004132B7" w:rsidRPr="00073EFE" w14:paraId="1C24BDE0" w14:textId="77777777" w:rsidTr="00923ABD">
        <w:tc>
          <w:tcPr>
            <w:tcW w:w="1735" w:type="dxa"/>
            <w:shd w:val="clear" w:color="auto" w:fill="auto"/>
          </w:tcPr>
          <w:p w14:paraId="2BD8ABAE"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000315</w:t>
            </w:r>
          </w:p>
        </w:tc>
        <w:tc>
          <w:tcPr>
            <w:tcW w:w="4821" w:type="dxa"/>
            <w:shd w:val="clear" w:color="auto" w:fill="auto"/>
          </w:tcPr>
          <w:p w14:paraId="323EFE7D"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B Osborne – payroll</w:t>
            </w:r>
          </w:p>
        </w:tc>
        <w:tc>
          <w:tcPr>
            <w:tcW w:w="1768" w:type="dxa"/>
            <w:shd w:val="clear" w:color="auto" w:fill="auto"/>
          </w:tcPr>
          <w:p w14:paraId="35B5D7CE"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64.50</w:t>
            </w:r>
          </w:p>
        </w:tc>
      </w:tr>
      <w:tr w:rsidR="004132B7" w:rsidRPr="00073EFE" w14:paraId="66DAE98E" w14:textId="77777777" w:rsidTr="00923ABD">
        <w:tc>
          <w:tcPr>
            <w:tcW w:w="1735" w:type="dxa"/>
            <w:shd w:val="clear" w:color="auto" w:fill="auto"/>
          </w:tcPr>
          <w:p w14:paraId="4894EB27" w14:textId="77777777" w:rsidR="004132B7" w:rsidRDefault="004132B7" w:rsidP="00923ABD">
            <w:pPr>
              <w:jc w:val="center"/>
              <w:rPr>
                <w:rFonts w:ascii="Arial" w:hAnsi="Arial" w:cs="Arial"/>
                <w:color w:val="000000" w:themeColor="text1"/>
                <w:sz w:val="20"/>
              </w:rPr>
            </w:pPr>
            <w:r>
              <w:rPr>
                <w:rFonts w:ascii="Arial" w:hAnsi="Arial" w:cs="Arial"/>
                <w:color w:val="000000" w:themeColor="text1"/>
                <w:sz w:val="20"/>
              </w:rPr>
              <w:t>000315</w:t>
            </w:r>
          </w:p>
        </w:tc>
        <w:tc>
          <w:tcPr>
            <w:tcW w:w="4821" w:type="dxa"/>
            <w:shd w:val="clear" w:color="auto" w:fill="auto"/>
          </w:tcPr>
          <w:p w14:paraId="140E1A87" w14:textId="77777777" w:rsidR="004132B7" w:rsidRDefault="004132B7" w:rsidP="00923ABD">
            <w:pPr>
              <w:rPr>
                <w:rFonts w:ascii="Arial" w:hAnsi="Arial" w:cs="Arial"/>
                <w:color w:val="000000" w:themeColor="text1"/>
                <w:sz w:val="20"/>
              </w:rPr>
            </w:pPr>
            <w:r>
              <w:rPr>
                <w:rFonts w:ascii="Arial" w:hAnsi="Arial" w:cs="Arial"/>
                <w:color w:val="000000" w:themeColor="text1"/>
                <w:sz w:val="20"/>
              </w:rPr>
              <w:t xml:space="preserve">D A </w:t>
            </w:r>
            <w:proofErr w:type="spellStart"/>
            <w:r>
              <w:rPr>
                <w:rFonts w:ascii="Arial" w:hAnsi="Arial" w:cs="Arial"/>
                <w:color w:val="000000" w:themeColor="text1"/>
                <w:sz w:val="20"/>
              </w:rPr>
              <w:t>Woolgar</w:t>
            </w:r>
            <w:proofErr w:type="spellEnd"/>
            <w:r>
              <w:rPr>
                <w:rFonts w:ascii="Arial" w:hAnsi="Arial" w:cs="Arial"/>
                <w:color w:val="000000" w:themeColor="text1"/>
                <w:sz w:val="20"/>
              </w:rPr>
              <w:t xml:space="preserve"> – electrical work</w:t>
            </w:r>
          </w:p>
        </w:tc>
        <w:tc>
          <w:tcPr>
            <w:tcW w:w="1768" w:type="dxa"/>
            <w:shd w:val="clear" w:color="auto" w:fill="auto"/>
          </w:tcPr>
          <w:p w14:paraId="7C1C5AF8" w14:textId="77777777" w:rsidR="004132B7" w:rsidRDefault="004132B7" w:rsidP="00923ABD">
            <w:pPr>
              <w:jc w:val="right"/>
              <w:rPr>
                <w:rFonts w:ascii="Arial" w:hAnsi="Arial" w:cs="Arial"/>
                <w:color w:val="000000" w:themeColor="text1"/>
                <w:sz w:val="20"/>
              </w:rPr>
            </w:pPr>
            <w:r>
              <w:rPr>
                <w:rFonts w:ascii="Arial" w:hAnsi="Arial" w:cs="Arial"/>
                <w:color w:val="000000" w:themeColor="text1"/>
                <w:sz w:val="20"/>
              </w:rPr>
              <w:t>89.51</w:t>
            </w:r>
          </w:p>
        </w:tc>
      </w:tr>
      <w:tr w:rsidR="007B09F2" w:rsidRPr="00073EFE" w14:paraId="760081EB" w14:textId="77777777" w:rsidTr="00923ABD">
        <w:tc>
          <w:tcPr>
            <w:tcW w:w="1735" w:type="dxa"/>
            <w:shd w:val="clear" w:color="auto" w:fill="auto"/>
          </w:tcPr>
          <w:p w14:paraId="476A7B1C" w14:textId="6CCA2A75"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000316</w:t>
            </w:r>
          </w:p>
        </w:tc>
        <w:tc>
          <w:tcPr>
            <w:tcW w:w="4821" w:type="dxa"/>
            <w:shd w:val="clear" w:color="auto" w:fill="auto"/>
          </w:tcPr>
          <w:p w14:paraId="5B01C580" w14:textId="22CBAF49" w:rsidR="007B09F2" w:rsidRDefault="007B09F2" w:rsidP="007B09F2">
            <w:pPr>
              <w:rPr>
                <w:rFonts w:ascii="Arial" w:hAnsi="Arial" w:cs="Arial"/>
                <w:color w:val="000000" w:themeColor="text1"/>
                <w:sz w:val="20"/>
              </w:rPr>
            </w:pPr>
            <w:r>
              <w:rPr>
                <w:rFonts w:ascii="Arial" w:hAnsi="Arial" w:cs="Arial"/>
                <w:color w:val="000000" w:themeColor="text1"/>
                <w:sz w:val="20"/>
              </w:rPr>
              <w:t>B Osborne – payroll</w:t>
            </w:r>
          </w:p>
        </w:tc>
        <w:tc>
          <w:tcPr>
            <w:tcW w:w="1768" w:type="dxa"/>
            <w:shd w:val="clear" w:color="auto" w:fill="auto"/>
          </w:tcPr>
          <w:p w14:paraId="6E02A1A7" w14:textId="7B1042D5" w:rsidR="007B09F2" w:rsidRDefault="007B09F2" w:rsidP="007B09F2">
            <w:pPr>
              <w:jc w:val="right"/>
              <w:rPr>
                <w:rFonts w:ascii="Arial" w:hAnsi="Arial" w:cs="Arial"/>
                <w:color w:val="000000" w:themeColor="text1"/>
                <w:sz w:val="20"/>
              </w:rPr>
            </w:pPr>
            <w:r>
              <w:rPr>
                <w:rFonts w:ascii="Arial" w:hAnsi="Arial" w:cs="Arial"/>
                <w:color w:val="000000" w:themeColor="text1"/>
                <w:sz w:val="20"/>
              </w:rPr>
              <w:t>64.50</w:t>
            </w:r>
          </w:p>
        </w:tc>
      </w:tr>
      <w:tr w:rsidR="007B09F2" w:rsidRPr="00A8620A" w14:paraId="0C5F64CD" w14:textId="77777777" w:rsidTr="00923ABD">
        <w:tc>
          <w:tcPr>
            <w:tcW w:w="1735" w:type="dxa"/>
            <w:shd w:val="clear" w:color="auto" w:fill="auto"/>
          </w:tcPr>
          <w:p w14:paraId="773EEA63" w14:textId="39E0D1E0" w:rsidR="007B09F2" w:rsidRPr="00A512BD" w:rsidRDefault="007B09F2" w:rsidP="007B09F2">
            <w:pPr>
              <w:jc w:val="center"/>
              <w:rPr>
                <w:rFonts w:ascii="Arial" w:hAnsi="Arial" w:cs="Arial"/>
                <w:b/>
                <w:color w:val="000000" w:themeColor="text1"/>
                <w:sz w:val="20"/>
              </w:rPr>
            </w:pPr>
            <w:r>
              <w:rPr>
                <w:rFonts w:ascii="Arial" w:hAnsi="Arial" w:cs="Arial"/>
                <w:color w:val="000000" w:themeColor="text1"/>
                <w:sz w:val="20"/>
              </w:rPr>
              <w:t>000318</w:t>
            </w:r>
          </w:p>
        </w:tc>
        <w:tc>
          <w:tcPr>
            <w:tcW w:w="4821" w:type="dxa"/>
            <w:shd w:val="clear" w:color="auto" w:fill="auto"/>
          </w:tcPr>
          <w:p w14:paraId="43B2D731" w14:textId="39BC069E" w:rsidR="007B09F2" w:rsidRPr="00A512BD" w:rsidRDefault="007B09F2" w:rsidP="007B09F2">
            <w:pPr>
              <w:rPr>
                <w:rFonts w:ascii="Arial" w:hAnsi="Arial" w:cs="Arial"/>
                <w:b/>
                <w:color w:val="000000" w:themeColor="text1"/>
                <w:sz w:val="20"/>
              </w:rPr>
            </w:pPr>
            <w:r>
              <w:rPr>
                <w:rFonts w:ascii="Arial" w:hAnsi="Arial" w:cs="Arial"/>
                <w:color w:val="000000" w:themeColor="text1"/>
                <w:sz w:val="20"/>
              </w:rPr>
              <w:t>Parochial Church Council – June Mag</w:t>
            </w:r>
          </w:p>
        </w:tc>
        <w:tc>
          <w:tcPr>
            <w:tcW w:w="1768" w:type="dxa"/>
            <w:shd w:val="clear" w:color="auto" w:fill="auto"/>
          </w:tcPr>
          <w:p w14:paraId="3EF65D20" w14:textId="033179C4" w:rsidR="007B09F2" w:rsidRPr="00A512BD" w:rsidRDefault="007B09F2" w:rsidP="007B09F2">
            <w:pPr>
              <w:jc w:val="right"/>
              <w:rPr>
                <w:rFonts w:ascii="Arial" w:hAnsi="Arial" w:cs="Arial"/>
                <w:b/>
                <w:color w:val="000000" w:themeColor="text1"/>
                <w:sz w:val="20"/>
              </w:rPr>
            </w:pPr>
            <w:r>
              <w:rPr>
                <w:rFonts w:ascii="Arial" w:hAnsi="Arial" w:cs="Arial"/>
                <w:color w:val="000000" w:themeColor="text1"/>
                <w:sz w:val="20"/>
              </w:rPr>
              <w:t>364.98</w:t>
            </w:r>
          </w:p>
        </w:tc>
      </w:tr>
      <w:tr w:rsidR="007B09F2" w:rsidRPr="00A8620A" w14:paraId="50424001" w14:textId="77777777" w:rsidTr="00923ABD">
        <w:tc>
          <w:tcPr>
            <w:tcW w:w="1735" w:type="dxa"/>
            <w:shd w:val="clear" w:color="auto" w:fill="auto"/>
          </w:tcPr>
          <w:p w14:paraId="676D4A42" w14:textId="189E5363"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66C6A5F5" w14:textId="0CF1BB75" w:rsidR="007B09F2" w:rsidRDefault="007B09F2" w:rsidP="007B09F2">
            <w:pPr>
              <w:rPr>
                <w:rFonts w:ascii="Arial" w:hAnsi="Arial" w:cs="Arial"/>
                <w:color w:val="000000" w:themeColor="text1"/>
                <w:sz w:val="20"/>
              </w:rPr>
            </w:pPr>
            <w:r>
              <w:rPr>
                <w:rFonts w:ascii="Arial" w:hAnsi="Arial" w:cs="Arial"/>
                <w:color w:val="000000" w:themeColor="text1"/>
                <w:sz w:val="20"/>
              </w:rPr>
              <w:t>Parochial Church Council – Nov Mag</w:t>
            </w:r>
          </w:p>
        </w:tc>
        <w:tc>
          <w:tcPr>
            <w:tcW w:w="1768" w:type="dxa"/>
            <w:shd w:val="clear" w:color="auto" w:fill="auto"/>
          </w:tcPr>
          <w:p w14:paraId="6DD99BFE" w14:textId="30B13DB7" w:rsidR="007B09F2" w:rsidRDefault="007B09F2" w:rsidP="007B09F2">
            <w:pPr>
              <w:jc w:val="right"/>
              <w:rPr>
                <w:rFonts w:ascii="Arial" w:hAnsi="Arial" w:cs="Arial"/>
                <w:color w:val="000000" w:themeColor="text1"/>
                <w:sz w:val="20"/>
              </w:rPr>
            </w:pPr>
            <w:r>
              <w:rPr>
                <w:rFonts w:ascii="Arial" w:hAnsi="Arial" w:cs="Arial"/>
                <w:color w:val="000000" w:themeColor="text1"/>
                <w:sz w:val="20"/>
              </w:rPr>
              <w:t>364.98</w:t>
            </w:r>
          </w:p>
        </w:tc>
      </w:tr>
      <w:tr w:rsidR="007B09F2" w:rsidRPr="00A8620A" w14:paraId="028B07C7" w14:textId="77777777" w:rsidTr="00923ABD">
        <w:tc>
          <w:tcPr>
            <w:tcW w:w="1735" w:type="dxa"/>
            <w:shd w:val="clear" w:color="auto" w:fill="auto"/>
          </w:tcPr>
          <w:p w14:paraId="0735B4DE" w14:textId="2AB5FDBD"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326869FD" w14:textId="22D40817"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CF0619</w:t>
            </w:r>
          </w:p>
        </w:tc>
        <w:tc>
          <w:tcPr>
            <w:tcW w:w="1768" w:type="dxa"/>
            <w:shd w:val="clear" w:color="auto" w:fill="auto"/>
          </w:tcPr>
          <w:p w14:paraId="6AB6D15F" w14:textId="3B472F53" w:rsidR="007B09F2" w:rsidRDefault="007B09F2" w:rsidP="007B09F2">
            <w:pPr>
              <w:jc w:val="right"/>
              <w:rPr>
                <w:rFonts w:ascii="Arial" w:hAnsi="Arial" w:cs="Arial"/>
                <w:color w:val="000000" w:themeColor="text1"/>
                <w:sz w:val="20"/>
              </w:rPr>
            </w:pPr>
            <w:r>
              <w:rPr>
                <w:rFonts w:ascii="Arial" w:hAnsi="Arial" w:cs="Arial"/>
                <w:color w:val="000000" w:themeColor="text1"/>
                <w:sz w:val="20"/>
              </w:rPr>
              <w:t>72.00</w:t>
            </w:r>
          </w:p>
        </w:tc>
      </w:tr>
      <w:tr w:rsidR="007B09F2" w:rsidRPr="00A8620A" w14:paraId="3BE7FB82" w14:textId="77777777" w:rsidTr="00923ABD">
        <w:tc>
          <w:tcPr>
            <w:tcW w:w="1735" w:type="dxa"/>
            <w:shd w:val="clear" w:color="auto" w:fill="auto"/>
          </w:tcPr>
          <w:p w14:paraId="4BDF5A88" w14:textId="4DA86F03"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52A10260" w14:textId="51B79630"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CF0719</w:t>
            </w:r>
          </w:p>
        </w:tc>
        <w:tc>
          <w:tcPr>
            <w:tcW w:w="1768" w:type="dxa"/>
            <w:shd w:val="clear" w:color="auto" w:fill="auto"/>
          </w:tcPr>
          <w:p w14:paraId="05E4F718" w14:textId="0B098FF3" w:rsidR="007B09F2" w:rsidRDefault="007B09F2" w:rsidP="007B09F2">
            <w:pPr>
              <w:jc w:val="right"/>
              <w:rPr>
                <w:rFonts w:ascii="Arial" w:hAnsi="Arial" w:cs="Arial"/>
                <w:color w:val="000000" w:themeColor="text1"/>
                <w:sz w:val="20"/>
              </w:rPr>
            </w:pPr>
            <w:r>
              <w:rPr>
                <w:rFonts w:ascii="Arial" w:hAnsi="Arial" w:cs="Arial"/>
                <w:color w:val="000000" w:themeColor="text1"/>
                <w:sz w:val="20"/>
              </w:rPr>
              <w:t>72.00</w:t>
            </w:r>
          </w:p>
        </w:tc>
      </w:tr>
      <w:tr w:rsidR="007B09F2" w:rsidRPr="00A8620A" w14:paraId="4E087763" w14:textId="77777777" w:rsidTr="00923ABD">
        <w:tc>
          <w:tcPr>
            <w:tcW w:w="1735" w:type="dxa"/>
            <w:shd w:val="clear" w:color="auto" w:fill="auto"/>
          </w:tcPr>
          <w:p w14:paraId="3BA3D281" w14:textId="35D8E616"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16CF7269" w14:textId="5CFF9AA7"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CF0919</w:t>
            </w:r>
          </w:p>
        </w:tc>
        <w:tc>
          <w:tcPr>
            <w:tcW w:w="1768" w:type="dxa"/>
            <w:shd w:val="clear" w:color="auto" w:fill="auto"/>
          </w:tcPr>
          <w:p w14:paraId="2F64EDED" w14:textId="54DCEF81" w:rsidR="007B09F2" w:rsidRDefault="007B09F2" w:rsidP="007B09F2">
            <w:pPr>
              <w:jc w:val="right"/>
              <w:rPr>
                <w:rFonts w:ascii="Arial" w:hAnsi="Arial" w:cs="Arial"/>
                <w:color w:val="000000" w:themeColor="text1"/>
                <w:sz w:val="20"/>
              </w:rPr>
            </w:pPr>
            <w:r>
              <w:rPr>
                <w:rFonts w:ascii="Arial" w:hAnsi="Arial" w:cs="Arial"/>
                <w:color w:val="000000" w:themeColor="text1"/>
                <w:sz w:val="20"/>
              </w:rPr>
              <w:t>72.00</w:t>
            </w:r>
          </w:p>
        </w:tc>
      </w:tr>
      <w:tr w:rsidR="007B09F2" w:rsidRPr="00A8620A" w14:paraId="00B5F951" w14:textId="77777777" w:rsidTr="00923ABD">
        <w:tc>
          <w:tcPr>
            <w:tcW w:w="1735" w:type="dxa"/>
            <w:shd w:val="clear" w:color="auto" w:fill="auto"/>
          </w:tcPr>
          <w:p w14:paraId="07B40CA3" w14:textId="602A3BF1"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21557427" w14:textId="4F4A6A23"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CF1019</w:t>
            </w:r>
          </w:p>
        </w:tc>
        <w:tc>
          <w:tcPr>
            <w:tcW w:w="1768" w:type="dxa"/>
            <w:shd w:val="clear" w:color="auto" w:fill="auto"/>
          </w:tcPr>
          <w:p w14:paraId="6655B2B7" w14:textId="74D6A0FF" w:rsidR="007B09F2" w:rsidRDefault="007B09F2" w:rsidP="007B09F2">
            <w:pPr>
              <w:jc w:val="right"/>
              <w:rPr>
                <w:rFonts w:ascii="Arial" w:hAnsi="Arial" w:cs="Arial"/>
                <w:color w:val="000000" w:themeColor="text1"/>
                <w:sz w:val="20"/>
              </w:rPr>
            </w:pPr>
            <w:r>
              <w:rPr>
                <w:rFonts w:ascii="Arial" w:hAnsi="Arial" w:cs="Arial"/>
                <w:color w:val="000000" w:themeColor="text1"/>
                <w:sz w:val="20"/>
              </w:rPr>
              <w:t>54.00</w:t>
            </w:r>
          </w:p>
        </w:tc>
      </w:tr>
      <w:tr w:rsidR="007B09F2" w:rsidRPr="00A8620A" w14:paraId="53CA0E34" w14:textId="77777777" w:rsidTr="00923ABD">
        <w:tc>
          <w:tcPr>
            <w:tcW w:w="1735" w:type="dxa"/>
            <w:shd w:val="clear" w:color="auto" w:fill="auto"/>
          </w:tcPr>
          <w:p w14:paraId="7E7FF85C" w14:textId="098FB470"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0E67CC7F" w14:textId="6909F477"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CF1119</w:t>
            </w:r>
          </w:p>
        </w:tc>
        <w:tc>
          <w:tcPr>
            <w:tcW w:w="1768" w:type="dxa"/>
            <w:shd w:val="clear" w:color="auto" w:fill="auto"/>
          </w:tcPr>
          <w:p w14:paraId="3F1CED58" w14:textId="3DF479E2" w:rsidR="007B09F2" w:rsidRDefault="007B09F2" w:rsidP="007B09F2">
            <w:pPr>
              <w:jc w:val="right"/>
              <w:rPr>
                <w:rFonts w:ascii="Arial" w:hAnsi="Arial" w:cs="Arial"/>
                <w:color w:val="000000" w:themeColor="text1"/>
                <w:sz w:val="20"/>
              </w:rPr>
            </w:pPr>
            <w:r>
              <w:rPr>
                <w:rFonts w:ascii="Arial" w:hAnsi="Arial" w:cs="Arial"/>
                <w:color w:val="000000" w:themeColor="text1"/>
                <w:sz w:val="20"/>
              </w:rPr>
              <w:t>72.00</w:t>
            </w:r>
          </w:p>
        </w:tc>
      </w:tr>
      <w:tr w:rsidR="007B09F2" w:rsidRPr="00A8620A" w14:paraId="2155720D" w14:textId="77777777" w:rsidTr="00923ABD">
        <w:tc>
          <w:tcPr>
            <w:tcW w:w="1735" w:type="dxa"/>
            <w:shd w:val="clear" w:color="auto" w:fill="auto"/>
          </w:tcPr>
          <w:p w14:paraId="06EC2789" w14:textId="66052E05" w:rsidR="007B09F2" w:rsidRDefault="007B09F2" w:rsidP="007B09F2">
            <w:pPr>
              <w:jc w:val="center"/>
              <w:rPr>
                <w:rFonts w:ascii="Arial" w:hAnsi="Arial" w:cs="Arial"/>
                <w:color w:val="000000" w:themeColor="text1"/>
                <w:sz w:val="20"/>
              </w:rPr>
            </w:pPr>
            <w:r>
              <w:rPr>
                <w:rFonts w:ascii="Arial" w:hAnsi="Arial" w:cs="Arial"/>
                <w:color w:val="000000" w:themeColor="text1"/>
                <w:sz w:val="20"/>
              </w:rPr>
              <w:t>000318</w:t>
            </w:r>
          </w:p>
        </w:tc>
        <w:tc>
          <w:tcPr>
            <w:tcW w:w="4821" w:type="dxa"/>
            <w:shd w:val="clear" w:color="auto" w:fill="auto"/>
          </w:tcPr>
          <w:p w14:paraId="2CB57635" w14:textId="6FC352BA" w:rsidR="007B09F2" w:rsidRDefault="007B09F2" w:rsidP="007B09F2">
            <w:pPr>
              <w:rPr>
                <w:rFonts w:ascii="Arial" w:hAnsi="Arial" w:cs="Arial"/>
                <w:color w:val="000000" w:themeColor="text1"/>
                <w:sz w:val="20"/>
              </w:rPr>
            </w:pPr>
            <w:r>
              <w:rPr>
                <w:rFonts w:ascii="Arial" w:hAnsi="Arial" w:cs="Arial"/>
                <w:color w:val="000000" w:themeColor="text1"/>
                <w:sz w:val="20"/>
              </w:rPr>
              <w:t xml:space="preserve">Parochial Church Council – hall hire </w:t>
            </w:r>
            <w:proofErr w:type="spellStart"/>
            <w:r>
              <w:rPr>
                <w:rFonts w:ascii="Arial" w:hAnsi="Arial" w:cs="Arial"/>
                <w:color w:val="000000" w:themeColor="text1"/>
                <w:sz w:val="20"/>
              </w:rPr>
              <w:t>inv</w:t>
            </w:r>
            <w:proofErr w:type="spellEnd"/>
            <w:r>
              <w:rPr>
                <w:rFonts w:ascii="Arial" w:hAnsi="Arial" w:cs="Arial"/>
                <w:color w:val="000000" w:themeColor="text1"/>
                <w:sz w:val="20"/>
              </w:rPr>
              <w:t xml:space="preserve"> CF1219</w:t>
            </w:r>
          </w:p>
        </w:tc>
        <w:tc>
          <w:tcPr>
            <w:tcW w:w="1768" w:type="dxa"/>
            <w:shd w:val="clear" w:color="auto" w:fill="auto"/>
          </w:tcPr>
          <w:p w14:paraId="48849503" w14:textId="33498C67" w:rsidR="007B09F2" w:rsidRDefault="007B09F2" w:rsidP="007B09F2">
            <w:pPr>
              <w:jc w:val="right"/>
              <w:rPr>
                <w:rFonts w:ascii="Arial" w:hAnsi="Arial" w:cs="Arial"/>
                <w:color w:val="000000" w:themeColor="text1"/>
                <w:sz w:val="20"/>
              </w:rPr>
            </w:pPr>
            <w:r>
              <w:rPr>
                <w:rFonts w:ascii="Arial" w:hAnsi="Arial" w:cs="Arial"/>
                <w:color w:val="000000" w:themeColor="text1"/>
                <w:sz w:val="20"/>
              </w:rPr>
              <w:t>36.00</w:t>
            </w:r>
          </w:p>
        </w:tc>
      </w:tr>
      <w:tr w:rsidR="007B09F2" w:rsidRPr="00A8620A" w14:paraId="6E732AF2" w14:textId="77777777" w:rsidTr="00923ABD">
        <w:tc>
          <w:tcPr>
            <w:tcW w:w="1735" w:type="dxa"/>
            <w:shd w:val="clear" w:color="auto" w:fill="auto"/>
          </w:tcPr>
          <w:p w14:paraId="2B891AE7" w14:textId="77777777" w:rsidR="007B09F2" w:rsidRDefault="007B09F2" w:rsidP="007B09F2">
            <w:pPr>
              <w:jc w:val="center"/>
              <w:rPr>
                <w:rFonts w:ascii="Arial" w:hAnsi="Arial" w:cs="Arial"/>
                <w:color w:val="000000" w:themeColor="text1"/>
                <w:sz w:val="20"/>
              </w:rPr>
            </w:pPr>
          </w:p>
        </w:tc>
        <w:tc>
          <w:tcPr>
            <w:tcW w:w="4821" w:type="dxa"/>
            <w:shd w:val="clear" w:color="auto" w:fill="auto"/>
          </w:tcPr>
          <w:p w14:paraId="45D9ED5B" w14:textId="5343661F" w:rsidR="007B09F2" w:rsidRDefault="007B09F2" w:rsidP="007B09F2">
            <w:pPr>
              <w:rPr>
                <w:rFonts w:ascii="Arial" w:hAnsi="Arial" w:cs="Arial"/>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547382F1" w14:textId="5BB195CB" w:rsidR="007B09F2" w:rsidRDefault="007B09F2" w:rsidP="007B09F2">
            <w:pPr>
              <w:jc w:val="right"/>
              <w:rPr>
                <w:rFonts w:ascii="Arial" w:hAnsi="Arial" w:cs="Arial"/>
                <w:color w:val="000000" w:themeColor="text1"/>
                <w:sz w:val="20"/>
              </w:rPr>
            </w:pPr>
            <w:r>
              <w:rPr>
                <w:rFonts w:ascii="Arial" w:hAnsi="Arial" w:cs="Arial"/>
                <w:b/>
                <w:color w:val="000000" w:themeColor="text1"/>
                <w:sz w:val="20"/>
              </w:rPr>
              <w:t>3,125.21</w:t>
            </w:r>
          </w:p>
        </w:tc>
      </w:tr>
    </w:tbl>
    <w:p w14:paraId="18733270" w14:textId="1662AAF6" w:rsidR="005F0011" w:rsidRDefault="005F0011" w:rsidP="0028144F">
      <w:pPr>
        <w:ind w:firstLine="720"/>
        <w:rPr>
          <w:rFonts w:ascii="Arial" w:hAnsi="Arial" w:cs="Arial"/>
          <w:sz w:val="20"/>
        </w:rPr>
      </w:pPr>
    </w:p>
    <w:p w14:paraId="624562A7" w14:textId="1AE67EDB" w:rsidR="005F0011" w:rsidRDefault="005F0011" w:rsidP="0028144F">
      <w:pPr>
        <w:ind w:firstLine="720"/>
        <w:rPr>
          <w:rFonts w:ascii="Arial" w:hAnsi="Arial" w:cs="Arial"/>
          <w:sz w:val="20"/>
        </w:rPr>
      </w:pPr>
    </w:p>
    <w:p w14:paraId="179D5766" w14:textId="0A2EB49B" w:rsidR="005F0011" w:rsidRDefault="005F0011" w:rsidP="0028144F">
      <w:pPr>
        <w:ind w:firstLine="720"/>
        <w:rPr>
          <w:rFonts w:ascii="Arial" w:hAnsi="Arial" w:cs="Arial"/>
          <w:sz w:val="20"/>
        </w:rPr>
      </w:pPr>
    </w:p>
    <w:p w14:paraId="3CD35BE6" w14:textId="13796C3C" w:rsidR="005F0011" w:rsidRDefault="005F0011" w:rsidP="0028144F">
      <w:pPr>
        <w:ind w:firstLine="720"/>
        <w:rPr>
          <w:rFonts w:ascii="Arial" w:hAnsi="Arial" w:cs="Arial"/>
          <w:sz w:val="20"/>
        </w:rPr>
      </w:pPr>
    </w:p>
    <w:p w14:paraId="3439FFEE" w14:textId="301C27E7" w:rsidR="005F0011" w:rsidRDefault="005F0011" w:rsidP="0028144F">
      <w:pPr>
        <w:ind w:firstLine="720"/>
        <w:rPr>
          <w:rFonts w:ascii="Arial" w:hAnsi="Arial" w:cs="Arial"/>
          <w:sz w:val="20"/>
        </w:rPr>
      </w:pPr>
    </w:p>
    <w:p w14:paraId="4333859C" w14:textId="2A999075" w:rsidR="005F0011" w:rsidRDefault="005F0011" w:rsidP="0028144F">
      <w:pPr>
        <w:ind w:firstLine="720"/>
        <w:rPr>
          <w:rFonts w:ascii="Arial" w:hAnsi="Arial" w:cs="Arial"/>
          <w:sz w:val="20"/>
        </w:rPr>
      </w:pPr>
    </w:p>
    <w:p w14:paraId="6047A9B9" w14:textId="38471A84" w:rsidR="005F0011" w:rsidRDefault="005F0011" w:rsidP="0028144F">
      <w:pPr>
        <w:ind w:firstLine="720"/>
        <w:rPr>
          <w:rFonts w:ascii="Arial" w:hAnsi="Arial" w:cs="Arial"/>
          <w:sz w:val="20"/>
        </w:rPr>
      </w:pPr>
    </w:p>
    <w:p w14:paraId="1AD0FA8B" w14:textId="5E287000" w:rsidR="005F0011" w:rsidRDefault="005F0011" w:rsidP="0028144F">
      <w:pPr>
        <w:ind w:firstLine="720"/>
        <w:rPr>
          <w:rFonts w:ascii="Arial" w:hAnsi="Arial" w:cs="Arial"/>
          <w:sz w:val="20"/>
        </w:rPr>
      </w:pPr>
    </w:p>
    <w:p w14:paraId="505D911B" w14:textId="3094A23C" w:rsidR="005F0011" w:rsidRDefault="005F0011" w:rsidP="0028144F">
      <w:pPr>
        <w:ind w:firstLine="720"/>
        <w:rPr>
          <w:rFonts w:ascii="Arial" w:hAnsi="Arial" w:cs="Arial"/>
          <w:sz w:val="20"/>
        </w:rPr>
      </w:pPr>
    </w:p>
    <w:p w14:paraId="5120A113" w14:textId="6BD04877" w:rsidR="005F0011" w:rsidRDefault="005F0011" w:rsidP="0028144F">
      <w:pPr>
        <w:ind w:firstLine="720"/>
        <w:rPr>
          <w:rFonts w:ascii="Arial" w:hAnsi="Arial" w:cs="Arial"/>
          <w:sz w:val="20"/>
        </w:rPr>
      </w:pPr>
    </w:p>
    <w:p w14:paraId="3078F305" w14:textId="2B0FCEF9" w:rsidR="005F0011" w:rsidRDefault="005F0011" w:rsidP="0028144F">
      <w:pPr>
        <w:ind w:firstLine="720"/>
        <w:rPr>
          <w:rFonts w:ascii="Arial" w:hAnsi="Arial" w:cs="Arial"/>
          <w:sz w:val="20"/>
        </w:rPr>
      </w:pPr>
    </w:p>
    <w:p w14:paraId="1883FD3A" w14:textId="1A965A96" w:rsidR="005F0011" w:rsidRDefault="005F0011" w:rsidP="0028144F">
      <w:pPr>
        <w:ind w:firstLine="720"/>
        <w:rPr>
          <w:rFonts w:ascii="Arial" w:hAnsi="Arial" w:cs="Arial"/>
          <w:sz w:val="20"/>
        </w:rPr>
      </w:pPr>
    </w:p>
    <w:p w14:paraId="151DEF08" w14:textId="3867C4C6" w:rsidR="005F0011" w:rsidRDefault="005F0011" w:rsidP="0028144F">
      <w:pPr>
        <w:ind w:firstLine="720"/>
        <w:rPr>
          <w:rFonts w:ascii="Arial" w:hAnsi="Arial" w:cs="Arial"/>
          <w:sz w:val="20"/>
        </w:rPr>
      </w:pPr>
    </w:p>
    <w:p w14:paraId="7FF4A29D" w14:textId="670F5433" w:rsidR="005F0011" w:rsidRDefault="005F0011" w:rsidP="0028144F">
      <w:pPr>
        <w:ind w:firstLine="720"/>
        <w:rPr>
          <w:rFonts w:ascii="Arial" w:hAnsi="Arial" w:cs="Arial"/>
          <w:sz w:val="20"/>
        </w:rPr>
      </w:pPr>
    </w:p>
    <w:p w14:paraId="521E0969" w14:textId="655BD5A9" w:rsidR="005F0011" w:rsidRDefault="005F0011" w:rsidP="0028144F">
      <w:pPr>
        <w:ind w:firstLine="720"/>
        <w:rPr>
          <w:rFonts w:ascii="Arial" w:hAnsi="Arial" w:cs="Arial"/>
          <w:sz w:val="20"/>
        </w:rPr>
      </w:pPr>
    </w:p>
    <w:p w14:paraId="0F20B067" w14:textId="741C2A7E" w:rsidR="005F0011" w:rsidRDefault="005F0011" w:rsidP="0028144F">
      <w:pPr>
        <w:ind w:firstLine="720"/>
        <w:rPr>
          <w:rFonts w:ascii="Arial" w:hAnsi="Arial" w:cs="Arial"/>
          <w:sz w:val="20"/>
        </w:rPr>
      </w:pPr>
    </w:p>
    <w:p w14:paraId="7797241F" w14:textId="7C51BF4E" w:rsidR="005F0011" w:rsidRDefault="005F0011" w:rsidP="0028144F">
      <w:pPr>
        <w:ind w:firstLine="720"/>
        <w:rPr>
          <w:rFonts w:ascii="Arial" w:hAnsi="Arial" w:cs="Arial"/>
          <w:sz w:val="20"/>
        </w:rPr>
      </w:pPr>
    </w:p>
    <w:p w14:paraId="672511E3" w14:textId="142C29BA" w:rsidR="005F0011" w:rsidRDefault="005F0011" w:rsidP="0028144F">
      <w:pPr>
        <w:ind w:firstLine="720"/>
        <w:rPr>
          <w:rFonts w:ascii="Arial" w:hAnsi="Arial" w:cs="Arial"/>
          <w:sz w:val="20"/>
        </w:rPr>
      </w:pPr>
    </w:p>
    <w:p w14:paraId="7D498C80" w14:textId="099FF2BB" w:rsidR="005F0011" w:rsidRDefault="005F0011" w:rsidP="0028144F">
      <w:pPr>
        <w:ind w:firstLine="720"/>
        <w:rPr>
          <w:rFonts w:ascii="Arial" w:hAnsi="Arial" w:cs="Arial"/>
          <w:sz w:val="20"/>
        </w:rPr>
      </w:pPr>
    </w:p>
    <w:p w14:paraId="582F9685" w14:textId="46CC611E" w:rsidR="005F0011" w:rsidRDefault="005F0011" w:rsidP="0028144F">
      <w:pPr>
        <w:ind w:firstLine="720"/>
        <w:rPr>
          <w:rFonts w:ascii="Arial" w:hAnsi="Arial" w:cs="Arial"/>
          <w:sz w:val="20"/>
        </w:rPr>
      </w:pPr>
    </w:p>
    <w:p w14:paraId="29B6839B" w14:textId="59E3A4A1" w:rsidR="007B09F2" w:rsidRDefault="007B09F2" w:rsidP="0028144F">
      <w:pPr>
        <w:ind w:firstLine="720"/>
        <w:rPr>
          <w:rFonts w:ascii="Arial" w:hAnsi="Arial" w:cs="Arial"/>
          <w:sz w:val="20"/>
        </w:rPr>
      </w:pPr>
    </w:p>
    <w:p w14:paraId="0D2F8DBB" w14:textId="745CFF38" w:rsidR="007B09F2" w:rsidRDefault="007B09F2" w:rsidP="0028144F">
      <w:pPr>
        <w:ind w:firstLine="720"/>
        <w:rPr>
          <w:rFonts w:ascii="Arial" w:hAnsi="Arial" w:cs="Arial"/>
          <w:sz w:val="20"/>
        </w:rPr>
      </w:pPr>
    </w:p>
    <w:p w14:paraId="2EB801B4" w14:textId="642621B1" w:rsidR="007B09F2" w:rsidRDefault="007B09F2" w:rsidP="0028144F">
      <w:pPr>
        <w:ind w:firstLine="720"/>
        <w:rPr>
          <w:rFonts w:ascii="Arial" w:hAnsi="Arial" w:cs="Arial"/>
          <w:sz w:val="20"/>
        </w:rPr>
      </w:pPr>
    </w:p>
    <w:p w14:paraId="25E77232" w14:textId="3B14BB69" w:rsidR="007B09F2" w:rsidRDefault="007B09F2" w:rsidP="0028144F">
      <w:pPr>
        <w:ind w:firstLine="720"/>
        <w:rPr>
          <w:rFonts w:ascii="Arial" w:hAnsi="Arial" w:cs="Arial"/>
          <w:sz w:val="20"/>
        </w:rPr>
      </w:pPr>
    </w:p>
    <w:p w14:paraId="25667D6B" w14:textId="67E63647" w:rsidR="007B09F2" w:rsidRDefault="007B09F2" w:rsidP="0028144F">
      <w:pPr>
        <w:ind w:firstLine="720"/>
        <w:rPr>
          <w:rFonts w:ascii="Arial" w:hAnsi="Arial" w:cs="Arial"/>
          <w:sz w:val="20"/>
        </w:rPr>
      </w:pPr>
    </w:p>
    <w:p w14:paraId="05BD3BC8" w14:textId="47AB100B" w:rsidR="007B09F2" w:rsidRDefault="007B09F2" w:rsidP="0028144F">
      <w:pPr>
        <w:ind w:firstLine="720"/>
        <w:rPr>
          <w:rFonts w:ascii="Arial" w:hAnsi="Arial" w:cs="Arial"/>
          <w:sz w:val="20"/>
        </w:rPr>
      </w:pPr>
    </w:p>
    <w:p w14:paraId="08934C2B" w14:textId="15DDBCC1" w:rsidR="007B09F2" w:rsidRDefault="007B09F2" w:rsidP="0028144F">
      <w:pPr>
        <w:ind w:firstLine="720"/>
        <w:rPr>
          <w:rFonts w:ascii="Arial" w:hAnsi="Arial" w:cs="Arial"/>
          <w:sz w:val="20"/>
        </w:rPr>
      </w:pPr>
    </w:p>
    <w:p w14:paraId="769EF540" w14:textId="4B33A0D8" w:rsidR="007B09F2" w:rsidRDefault="007B09F2" w:rsidP="0028144F">
      <w:pPr>
        <w:ind w:firstLine="720"/>
        <w:rPr>
          <w:rFonts w:ascii="Arial" w:hAnsi="Arial" w:cs="Arial"/>
          <w:sz w:val="20"/>
        </w:rPr>
      </w:pPr>
    </w:p>
    <w:p w14:paraId="16AE5D68" w14:textId="3A421794" w:rsidR="007B09F2" w:rsidRDefault="007B09F2" w:rsidP="0028144F">
      <w:pPr>
        <w:ind w:firstLine="720"/>
        <w:rPr>
          <w:rFonts w:ascii="Arial" w:hAnsi="Arial" w:cs="Arial"/>
          <w:sz w:val="20"/>
        </w:rPr>
      </w:pPr>
    </w:p>
    <w:p w14:paraId="7E5899AB" w14:textId="4D7251BC" w:rsidR="00BA0FA7" w:rsidRDefault="00467CF6" w:rsidP="00BA0FA7">
      <w:pPr>
        <w:ind w:left="720"/>
        <w:rPr>
          <w:rFonts w:ascii="Arial" w:hAnsi="Arial" w:cs="Arial"/>
          <w:sz w:val="20"/>
        </w:rPr>
      </w:pPr>
      <w:r>
        <w:rPr>
          <w:rFonts w:ascii="Arial" w:hAnsi="Arial" w:cs="Arial"/>
          <w:sz w:val="20"/>
        </w:rPr>
        <w:t>7</w:t>
      </w:r>
      <w:r w:rsidR="00693CB5">
        <w:rPr>
          <w:rFonts w:ascii="Arial" w:hAnsi="Arial" w:cs="Arial"/>
          <w:sz w:val="20"/>
        </w:rPr>
        <w:t>207</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128AEBB7"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207</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643BE3E1" w14:textId="4370A9C6" w:rsidR="00336425" w:rsidRDefault="003A7087" w:rsidP="003C203B">
      <w:pPr>
        <w:ind w:left="2880"/>
        <w:rPr>
          <w:rFonts w:ascii="Arial" w:hAnsi="Arial" w:cs="Arial"/>
          <w:sz w:val="20"/>
        </w:rPr>
      </w:pPr>
      <w:r>
        <w:rPr>
          <w:rFonts w:ascii="Arial" w:hAnsi="Arial" w:cs="Arial"/>
          <w:sz w:val="20"/>
        </w:rPr>
        <w:t xml:space="preserve">The </w:t>
      </w:r>
      <w:r w:rsidR="00040C7F">
        <w:rPr>
          <w:rFonts w:ascii="Arial" w:hAnsi="Arial" w:cs="Arial"/>
          <w:sz w:val="20"/>
        </w:rPr>
        <w:t xml:space="preserve">Clerk </w:t>
      </w:r>
      <w:r w:rsidR="002E1D43">
        <w:rPr>
          <w:rFonts w:ascii="Arial" w:hAnsi="Arial" w:cs="Arial"/>
          <w:sz w:val="20"/>
        </w:rPr>
        <w:t xml:space="preserve">to complete and new mandate change form and present it for signature at the January meeting.       </w:t>
      </w:r>
      <w:r w:rsidR="00053989">
        <w:rPr>
          <w:rFonts w:ascii="Arial" w:hAnsi="Arial" w:cs="Arial"/>
          <w:sz w:val="20"/>
        </w:rPr>
        <w:t xml:space="preserve">          </w:t>
      </w:r>
      <w:r w:rsidR="00336425">
        <w:rPr>
          <w:rFonts w:ascii="Arial" w:hAnsi="Arial" w:cs="Arial"/>
          <w:sz w:val="20"/>
        </w:rPr>
        <w:t xml:space="preserve">                 (</w:t>
      </w:r>
      <w:r w:rsidR="00336425" w:rsidRPr="00336425">
        <w:rPr>
          <w:rFonts w:ascii="Arial" w:hAnsi="Arial" w:cs="Arial"/>
          <w:b/>
          <w:bCs/>
          <w:sz w:val="20"/>
        </w:rPr>
        <w:t>Action Clerk</w:t>
      </w:r>
      <w:r w:rsidR="00336425">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1E18D4D1"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65CA8C3F" w14:textId="77777777" w:rsidR="00033A98" w:rsidRDefault="00033A98" w:rsidP="00033A98">
      <w:pPr>
        <w:ind w:left="1440" w:firstLine="720"/>
        <w:rPr>
          <w:rFonts w:ascii="Arial" w:hAnsi="Arial" w:cs="Arial"/>
          <w:sz w:val="20"/>
        </w:rPr>
      </w:pPr>
    </w:p>
    <w:p w14:paraId="1DD06FCF" w14:textId="42052545" w:rsidR="00033A98" w:rsidRDefault="00033A98" w:rsidP="00033A98">
      <w:pPr>
        <w:rPr>
          <w:rFonts w:ascii="Arial" w:hAnsi="Arial" w:cs="Arial"/>
          <w:sz w:val="20"/>
        </w:rPr>
      </w:pPr>
      <w:r>
        <w:rPr>
          <w:rFonts w:ascii="Arial" w:hAnsi="Arial" w:cs="Arial"/>
          <w:sz w:val="20"/>
        </w:rPr>
        <w:lastRenderedPageBreak/>
        <w:tab/>
      </w:r>
      <w:r>
        <w:rPr>
          <w:rFonts w:ascii="Arial" w:hAnsi="Arial" w:cs="Arial"/>
          <w:sz w:val="20"/>
        </w:rPr>
        <w:tab/>
        <w:t>7</w:t>
      </w:r>
      <w:r w:rsidR="00693CB5">
        <w:rPr>
          <w:rFonts w:ascii="Arial" w:hAnsi="Arial" w:cs="Arial"/>
          <w:sz w:val="20"/>
        </w:rPr>
        <w:t>207</w:t>
      </w:r>
      <w:r>
        <w:rPr>
          <w:rFonts w:ascii="Arial" w:hAnsi="Arial" w:cs="Arial"/>
          <w:sz w:val="20"/>
        </w:rPr>
        <w:t>.3.2</w:t>
      </w:r>
      <w:r>
        <w:rPr>
          <w:rFonts w:ascii="Arial" w:hAnsi="Arial" w:cs="Arial"/>
          <w:sz w:val="20"/>
        </w:rPr>
        <w:tab/>
        <w:t>Budget and Precept 2020/21</w:t>
      </w:r>
    </w:p>
    <w:p w14:paraId="5B815C26" w14:textId="55636478" w:rsidR="008116FC" w:rsidRDefault="008116FC" w:rsidP="008116FC">
      <w:pPr>
        <w:ind w:left="2880"/>
        <w:rPr>
          <w:rFonts w:ascii="Arial" w:hAnsi="Arial" w:cs="Arial"/>
          <w:sz w:val="20"/>
        </w:rPr>
      </w:pPr>
      <w:r>
        <w:rPr>
          <w:rFonts w:ascii="Arial" w:hAnsi="Arial" w:cs="Arial"/>
          <w:sz w:val="20"/>
        </w:rPr>
        <w:t xml:space="preserve">Cllr </w:t>
      </w:r>
      <w:proofErr w:type="spellStart"/>
      <w:r>
        <w:rPr>
          <w:rFonts w:ascii="Arial" w:hAnsi="Arial" w:cs="Arial"/>
          <w:sz w:val="20"/>
        </w:rPr>
        <w:t>Bhasin</w:t>
      </w:r>
      <w:proofErr w:type="spellEnd"/>
      <w:r>
        <w:rPr>
          <w:rFonts w:ascii="Arial" w:hAnsi="Arial" w:cs="Arial"/>
          <w:sz w:val="20"/>
        </w:rPr>
        <w:t xml:space="preserve"> proposed, seconded by Cllr Rogerson to approve regular expenditure of £46,471.50 and a precept of £41,807.00 for 2020/21, agreed by all.  This amounts to a 0.2% increase on the Parish Council element of the council tax bill for 2020/21.  The Clerk to return the precept request form to Central Beds Council.   The approved budget to be placed on the website and attached to the minutes.  It was agreed that a revised format for the presentation of the Council’s financial position should be adopted and used in future budget preparation.                                            (</w:t>
      </w:r>
      <w:r w:rsidRPr="008269DB">
        <w:rPr>
          <w:rFonts w:ascii="Arial" w:hAnsi="Arial" w:cs="Arial"/>
          <w:b/>
          <w:sz w:val="20"/>
        </w:rPr>
        <w:t>Action Clerk</w:t>
      </w:r>
      <w:r>
        <w:rPr>
          <w:rFonts w:ascii="Arial" w:hAnsi="Arial" w:cs="Arial"/>
          <w:sz w:val="20"/>
        </w:rPr>
        <w:t>)</w:t>
      </w:r>
    </w:p>
    <w:p w14:paraId="42C99D6B" w14:textId="77777777" w:rsidR="008256AD" w:rsidRDefault="008256AD" w:rsidP="00C55E05">
      <w:pPr>
        <w:rPr>
          <w:rFonts w:ascii="Arial" w:hAnsi="Arial" w:cs="Arial"/>
          <w:sz w:val="20"/>
        </w:rPr>
      </w:pPr>
    </w:p>
    <w:p w14:paraId="665F259F" w14:textId="0025099F" w:rsidR="00A659C7" w:rsidRPr="00B43ECC" w:rsidRDefault="007168CB" w:rsidP="00A659C7">
      <w:pPr>
        <w:rPr>
          <w:rFonts w:ascii="Arial" w:hAnsi="Arial" w:cs="Arial"/>
          <w:b/>
          <w:sz w:val="20"/>
        </w:rPr>
      </w:pPr>
      <w:r>
        <w:rPr>
          <w:rFonts w:ascii="Arial" w:hAnsi="Arial" w:cs="Arial"/>
          <w:b/>
          <w:sz w:val="20"/>
        </w:rPr>
        <w:t>7</w:t>
      </w:r>
      <w:r w:rsidR="00693CB5">
        <w:rPr>
          <w:rFonts w:ascii="Arial" w:hAnsi="Arial" w:cs="Arial"/>
          <w:b/>
          <w:sz w:val="20"/>
        </w:rPr>
        <w:t>208</w:t>
      </w:r>
      <w:r w:rsidR="00A659C7" w:rsidRPr="00B43ECC">
        <w:rPr>
          <w:rFonts w:ascii="Arial" w:hAnsi="Arial" w:cs="Arial"/>
          <w:b/>
          <w:sz w:val="20"/>
        </w:rPr>
        <w:tab/>
        <w:t>Highways</w:t>
      </w:r>
    </w:p>
    <w:p w14:paraId="486A64AD" w14:textId="4B3D10B5"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208</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1022FE1F" w14:textId="77777777" w:rsidR="00693CB5" w:rsidRDefault="00693CB5" w:rsidP="004124EA">
      <w:pPr>
        <w:ind w:left="1440"/>
        <w:rPr>
          <w:rFonts w:ascii="Arial" w:hAnsi="Arial" w:cs="Arial"/>
          <w:sz w:val="20"/>
        </w:rPr>
      </w:pPr>
      <w:r>
        <w:rPr>
          <w:rFonts w:ascii="Arial" w:hAnsi="Arial" w:cs="Arial"/>
          <w:sz w:val="20"/>
        </w:rPr>
        <w:t>See report from CBC Cllr Jamieson.</w:t>
      </w:r>
    </w:p>
    <w:p w14:paraId="501CA094" w14:textId="77777777" w:rsidR="00784732" w:rsidRDefault="00784732" w:rsidP="004124EA">
      <w:pPr>
        <w:ind w:left="1440"/>
        <w:rPr>
          <w:rFonts w:ascii="Arial" w:hAnsi="Arial" w:cs="Arial"/>
          <w:sz w:val="20"/>
        </w:rPr>
      </w:pPr>
    </w:p>
    <w:p w14:paraId="77319C3F" w14:textId="5DA45FF6" w:rsidR="003E20DE" w:rsidRDefault="003E20DE" w:rsidP="003E20DE">
      <w:pPr>
        <w:ind w:firstLine="720"/>
        <w:jc w:val="both"/>
        <w:rPr>
          <w:rFonts w:ascii="Arial" w:hAnsi="Arial" w:cs="Arial"/>
          <w:sz w:val="20"/>
        </w:rPr>
      </w:pPr>
      <w:r>
        <w:rPr>
          <w:rFonts w:ascii="Arial" w:hAnsi="Arial" w:cs="Arial"/>
          <w:sz w:val="20"/>
        </w:rPr>
        <w:t>7</w:t>
      </w:r>
      <w:r w:rsidR="00693CB5">
        <w:rPr>
          <w:rFonts w:ascii="Arial" w:hAnsi="Arial" w:cs="Arial"/>
          <w:sz w:val="20"/>
        </w:rPr>
        <w:t>208</w:t>
      </w:r>
      <w:r>
        <w:rPr>
          <w:rFonts w:ascii="Arial" w:hAnsi="Arial" w:cs="Arial"/>
          <w:sz w:val="20"/>
        </w:rPr>
        <w:t>.2</w:t>
      </w:r>
      <w:r>
        <w:rPr>
          <w:rFonts w:ascii="Arial" w:hAnsi="Arial" w:cs="Arial"/>
          <w:sz w:val="20"/>
        </w:rPr>
        <w:tab/>
        <w:t>Traffic Management/Parking Control</w:t>
      </w:r>
    </w:p>
    <w:p w14:paraId="0CF1A4FB" w14:textId="2C2A54EC" w:rsidR="008256AD" w:rsidRDefault="008256AD" w:rsidP="008256AD">
      <w:pPr>
        <w:ind w:left="1440"/>
        <w:rPr>
          <w:rFonts w:ascii="Arial" w:hAnsi="Arial" w:cs="Arial"/>
          <w:sz w:val="20"/>
        </w:rPr>
      </w:pPr>
      <w:r>
        <w:rPr>
          <w:rFonts w:ascii="Arial" w:hAnsi="Arial" w:cs="Arial"/>
          <w:sz w:val="20"/>
        </w:rPr>
        <w:t>See report from CBC Cllr Jamieson.  Nothing further to report.</w:t>
      </w:r>
    </w:p>
    <w:p w14:paraId="32373417" w14:textId="77777777" w:rsidR="00791D4A" w:rsidRDefault="00791D4A" w:rsidP="003E20DE">
      <w:pPr>
        <w:ind w:left="1440"/>
        <w:rPr>
          <w:rFonts w:ascii="Arial" w:hAnsi="Arial" w:cs="Arial"/>
          <w:sz w:val="20"/>
        </w:rPr>
      </w:pPr>
    </w:p>
    <w:p w14:paraId="0DD51404" w14:textId="460C12E4"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208.3</w:t>
      </w:r>
      <w:r>
        <w:rPr>
          <w:rFonts w:ascii="Arial" w:hAnsi="Arial" w:cs="Arial"/>
          <w:sz w:val="20"/>
        </w:rPr>
        <w:tab/>
        <w:t>Village Walk</w:t>
      </w:r>
    </w:p>
    <w:p w14:paraId="3C273EB7" w14:textId="12912B0D" w:rsidR="00BA4EE7" w:rsidRDefault="000B497C" w:rsidP="00C553D2">
      <w:pPr>
        <w:ind w:left="1440"/>
        <w:rPr>
          <w:rFonts w:ascii="Arial" w:hAnsi="Arial" w:cs="Arial"/>
          <w:sz w:val="20"/>
        </w:rPr>
      </w:pPr>
      <w:r>
        <w:rPr>
          <w:rFonts w:ascii="Arial" w:hAnsi="Arial" w:cs="Arial"/>
          <w:sz w:val="20"/>
        </w:rPr>
        <w:t xml:space="preserve">The Chairman asked Cllrs to </w:t>
      </w:r>
      <w:r w:rsidR="00425D4E">
        <w:rPr>
          <w:rFonts w:ascii="Arial" w:hAnsi="Arial" w:cs="Arial"/>
          <w:sz w:val="20"/>
        </w:rPr>
        <w:t xml:space="preserve">confirm to him if there are any highways defects in the village that need reporting.  He will then correspond with the </w:t>
      </w:r>
      <w:r w:rsidR="00BA4EE7">
        <w:rPr>
          <w:rFonts w:ascii="Arial" w:hAnsi="Arial" w:cs="Arial"/>
          <w:sz w:val="20"/>
        </w:rPr>
        <w:t>Highways Technician</w:t>
      </w:r>
      <w:r w:rsidR="006923FC">
        <w:rPr>
          <w:rFonts w:ascii="Arial" w:hAnsi="Arial" w:cs="Arial"/>
          <w:sz w:val="20"/>
        </w:rPr>
        <w:t xml:space="preserve"> who attended the village recently.</w:t>
      </w:r>
      <w:r w:rsidR="00FE37E9">
        <w:rPr>
          <w:rFonts w:ascii="Arial" w:hAnsi="Arial" w:cs="Arial"/>
          <w:sz w:val="20"/>
        </w:rPr>
        <w:t xml:space="preserve">                                                                                   (</w:t>
      </w:r>
      <w:r w:rsidR="00FE37E9" w:rsidRPr="00FE37E9">
        <w:rPr>
          <w:rFonts w:ascii="Arial" w:hAnsi="Arial" w:cs="Arial"/>
          <w:b/>
          <w:bCs/>
          <w:sz w:val="20"/>
        </w:rPr>
        <w:t>Action All Cllrs</w:t>
      </w:r>
      <w:r w:rsidR="00FE37E9">
        <w:rPr>
          <w:rFonts w:ascii="Arial" w:hAnsi="Arial" w:cs="Arial"/>
          <w:sz w:val="20"/>
        </w:rPr>
        <w:t>)</w:t>
      </w:r>
    </w:p>
    <w:p w14:paraId="045C631D" w14:textId="77777777" w:rsidR="000D2F4A" w:rsidRDefault="000D2F4A" w:rsidP="00C553D2">
      <w:pPr>
        <w:ind w:left="1440"/>
        <w:rPr>
          <w:rFonts w:ascii="Arial" w:hAnsi="Arial" w:cs="Arial"/>
          <w:sz w:val="20"/>
        </w:rPr>
      </w:pPr>
    </w:p>
    <w:p w14:paraId="2FD5162E" w14:textId="655426B3"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209</w:t>
      </w:r>
      <w:r w:rsidRPr="000D3C4A">
        <w:rPr>
          <w:rFonts w:ascii="Arial" w:hAnsi="Arial" w:cs="Arial"/>
          <w:b/>
          <w:bCs/>
          <w:sz w:val="20"/>
        </w:rPr>
        <w:tab/>
      </w:r>
      <w:r w:rsidR="00A659C7" w:rsidRPr="000D3C4A">
        <w:rPr>
          <w:rFonts w:ascii="Arial" w:hAnsi="Arial" w:cs="Arial"/>
          <w:b/>
          <w:bCs/>
          <w:sz w:val="20"/>
        </w:rPr>
        <w:t>Village Matters</w:t>
      </w:r>
    </w:p>
    <w:p w14:paraId="1CC0BAD4" w14:textId="2EDAC187"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209</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42E0894D" w14:textId="437A8056" w:rsidR="00BD747A" w:rsidRDefault="0034056E" w:rsidP="00241B5B">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Bhasin</w:t>
      </w:r>
      <w:proofErr w:type="spellEnd"/>
      <w:r>
        <w:rPr>
          <w:rFonts w:ascii="Arial" w:hAnsi="Arial" w:cs="Arial"/>
          <w:sz w:val="20"/>
        </w:rPr>
        <w:t xml:space="preserve"> said that the </w:t>
      </w:r>
      <w:r w:rsidR="00BD747A">
        <w:rPr>
          <w:rFonts w:ascii="Arial" w:hAnsi="Arial" w:cs="Arial"/>
          <w:sz w:val="20"/>
        </w:rPr>
        <w:t xml:space="preserve">event went very well and was well attended.  A total of £1,400 was raised which was donated to the school.  Cllr </w:t>
      </w:r>
      <w:proofErr w:type="spellStart"/>
      <w:r w:rsidR="00BD747A">
        <w:rPr>
          <w:rFonts w:ascii="Arial" w:hAnsi="Arial" w:cs="Arial"/>
          <w:sz w:val="20"/>
        </w:rPr>
        <w:t>Bhasin</w:t>
      </w:r>
      <w:proofErr w:type="spellEnd"/>
      <w:r w:rsidR="00BD747A">
        <w:rPr>
          <w:rFonts w:ascii="Arial" w:hAnsi="Arial" w:cs="Arial"/>
          <w:sz w:val="20"/>
        </w:rPr>
        <w:t xml:space="preserve"> suggested that another cause should be considered </w:t>
      </w:r>
      <w:r w:rsidR="005F3167">
        <w:rPr>
          <w:rFonts w:ascii="Arial" w:hAnsi="Arial" w:cs="Arial"/>
          <w:sz w:val="20"/>
        </w:rPr>
        <w:t>to</w:t>
      </w:r>
      <w:r w:rsidR="00BD747A">
        <w:rPr>
          <w:rFonts w:ascii="Arial" w:hAnsi="Arial" w:cs="Arial"/>
          <w:sz w:val="20"/>
        </w:rPr>
        <w:t xml:space="preserve"> support next year</w:t>
      </w:r>
      <w:r w:rsidR="007F0F7F">
        <w:rPr>
          <w:rFonts w:ascii="Arial" w:hAnsi="Arial" w:cs="Arial"/>
          <w:sz w:val="20"/>
        </w:rPr>
        <w:t xml:space="preserve">.  </w:t>
      </w:r>
      <w:r w:rsidR="00BD747A">
        <w:rPr>
          <w:rFonts w:ascii="Arial" w:hAnsi="Arial" w:cs="Arial"/>
          <w:sz w:val="20"/>
        </w:rPr>
        <w:t xml:space="preserve">The PTA are keen to participate at next </w:t>
      </w:r>
      <w:proofErr w:type="spellStart"/>
      <w:r w:rsidR="00BD747A">
        <w:rPr>
          <w:rFonts w:ascii="Arial" w:hAnsi="Arial" w:cs="Arial"/>
          <w:sz w:val="20"/>
        </w:rPr>
        <w:t>years</w:t>
      </w:r>
      <w:proofErr w:type="spellEnd"/>
      <w:r w:rsidR="00BD747A">
        <w:rPr>
          <w:rFonts w:ascii="Arial" w:hAnsi="Arial" w:cs="Arial"/>
          <w:sz w:val="20"/>
        </w:rPr>
        <w:t xml:space="preserve"> event.  </w:t>
      </w:r>
    </w:p>
    <w:p w14:paraId="7F6F98FD" w14:textId="77777777" w:rsidR="00BD747A" w:rsidRDefault="00BD747A" w:rsidP="00BD747A">
      <w:pPr>
        <w:ind w:firstLine="720"/>
        <w:rPr>
          <w:rFonts w:ascii="Arial" w:hAnsi="Arial" w:cs="Arial"/>
          <w:sz w:val="20"/>
        </w:rPr>
      </w:pPr>
      <w:r>
        <w:rPr>
          <w:rFonts w:ascii="Arial" w:hAnsi="Arial" w:cs="Arial"/>
          <w:sz w:val="20"/>
        </w:rPr>
        <w:tab/>
      </w:r>
    </w:p>
    <w:p w14:paraId="230F6D83" w14:textId="49D91344" w:rsidR="00BD747A" w:rsidRDefault="00BD747A" w:rsidP="00BD747A">
      <w:pPr>
        <w:ind w:left="720" w:firstLine="720"/>
        <w:rPr>
          <w:rFonts w:ascii="Arial" w:hAnsi="Arial" w:cs="Arial"/>
          <w:sz w:val="20"/>
        </w:rPr>
      </w:pPr>
      <w:r>
        <w:rPr>
          <w:rFonts w:ascii="Arial" w:hAnsi="Arial" w:cs="Arial"/>
          <w:sz w:val="20"/>
        </w:rPr>
        <w:t>7209.1.1</w:t>
      </w:r>
      <w:r>
        <w:rPr>
          <w:rFonts w:ascii="Arial" w:hAnsi="Arial" w:cs="Arial"/>
          <w:sz w:val="20"/>
        </w:rPr>
        <w:tab/>
        <w:t>Storage of equipment in the Village Hall</w:t>
      </w:r>
    </w:p>
    <w:p w14:paraId="06711268" w14:textId="77777777" w:rsidR="008F2DC8" w:rsidRDefault="00BD747A" w:rsidP="00BD747A">
      <w:pPr>
        <w:pStyle w:val="ListParagraph"/>
        <w:ind w:left="2880"/>
        <w:rPr>
          <w:rFonts w:ascii="Arial" w:hAnsi="Arial" w:cs="Arial"/>
          <w:sz w:val="20"/>
        </w:rPr>
      </w:pPr>
      <w:r>
        <w:rPr>
          <w:rFonts w:ascii="Arial" w:hAnsi="Arial" w:cs="Arial"/>
          <w:sz w:val="20"/>
        </w:rPr>
        <w:t>The Clerk read out an email from the Village Hall Committee confirming that they could potentially provide some space for storage but may have to make a charge.  The Chairman said that he may be able to store some equipment in his stable block</w:t>
      </w:r>
      <w:r w:rsidR="008F2DC8">
        <w:rPr>
          <w:rFonts w:ascii="Arial" w:hAnsi="Arial" w:cs="Arial"/>
          <w:sz w:val="20"/>
        </w:rPr>
        <w:t>.</w:t>
      </w:r>
    </w:p>
    <w:p w14:paraId="785E1FDA" w14:textId="13EF6121" w:rsidR="007D000F" w:rsidRDefault="00BD747A" w:rsidP="00241B5B">
      <w:pPr>
        <w:pStyle w:val="ListParagraph"/>
        <w:ind w:left="1440"/>
        <w:rPr>
          <w:rFonts w:ascii="Arial" w:hAnsi="Arial" w:cs="Arial"/>
          <w:sz w:val="20"/>
        </w:rPr>
      </w:pPr>
      <w:r>
        <w:rPr>
          <w:rFonts w:ascii="Arial" w:hAnsi="Arial" w:cs="Arial"/>
          <w:sz w:val="20"/>
        </w:rPr>
        <w:t xml:space="preserve">  </w:t>
      </w:r>
    </w:p>
    <w:p w14:paraId="3148D2F9" w14:textId="35C3CA4B"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209</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415F2788" w14:textId="65E1A894" w:rsidR="008F2DC8" w:rsidRDefault="008F2DC8" w:rsidP="00E13566">
      <w:pPr>
        <w:ind w:left="1440"/>
        <w:rPr>
          <w:rFonts w:ascii="Arial" w:hAnsi="Arial" w:cs="Arial"/>
          <w:sz w:val="20"/>
        </w:rPr>
      </w:pPr>
      <w:r>
        <w:rPr>
          <w:rFonts w:ascii="Arial" w:hAnsi="Arial" w:cs="Arial"/>
          <w:sz w:val="20"/>
        </w:rPr>
        <w:t xml:space="preserve">The Chairman said that there is an area in the Recreation Ground which abuts Bryson Close that could provide an area of land for use as a burial ground which would last for </w:t>
      </w:r>
      <w:proofErr w:type="gramStart"/>
      <w:r>
        <w:rPr>
          <w:rFonts w:ascii="Arial" w:hAnsi="Arial" w:cs="Arial"/>
          <w:sz w:val="20"/>
        </w:rPr>
        <w:t>a number of</w:t>
      </w:r>
      <w:proofErr w:type="gramEnd"/>
      <w:r>
        <w:rPr>
          <w:rFonts w:ascii="Arial" w:hAnsi="Arial" w:cs="Arial"/>
          <w:sz w:val="20"/>
        </w:rPr>
        <w:t xml:space="preserve"> years.</w:t>
      </w:r>
    </w:p>
    <w:p w14:paraId="397823F9" w14:textId="77777777" w:rsidR="0013698C" w:rsidRDefault="0013698C" w:rsidP="004D0DD2">
      <w:pPr>
        <w:ind w:firstLine="720"/>
        <w:rPr>
          <w:rFonts w:ascii="Arial" w:hAnsi="Arial" w:cs="Arial"/>
          <w:sz w:val="20"/>
        </w:rPr>
      </w:pPr>
    </w:p>
    <w:p w14:paraId="27EFFCB9" w14:textId="2AEDC98B"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209</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301209FE" w14:textId="7866DF3E" w:rsidR="00FC733A" w:rsidRDefault="00FC733A" w:rsidP="00FC733A">
      <w:pPr>
        <w:ind w:left="720" w:firstLine="720"/>
        <w:rPr>
          <w:rFonts w:ascii="Arial" w:hAnsi="Arial" w:cs="Arial"/>
          <w:sz w:val="20"/>
        </w:rPr>
      </w:pPr>
      <w:r>
        <w:rPr>
          <w:rFonts w:ascii="Arial" w:hAnsi="Arial" w:cs="Arial"/>
          <w:sz w:val="20"/>
        </w:rPr>
        <w:t>7</w:t>
      </w:r>
      <w:r w:rsidR="008F2DC8">
        <w:rPr>
          <w:rFonts w:ascii="Arial" w:hAnsi="Arial" w:cs="Arial"/>
          <w:sz w:val="20"/>
        </w:rPr>
        <w:t>209</w:t>
      </w:r>
      <w:r>
        <w:rPr>
          <w:rFonts w:ascii="Arial" w:hAnsi="Arial" w:cs="Arial"/>
          <w:sz w:val="20"/>
        </w:rPr>
        <w:t>.3.1</w:t>
      </w:r>
      <w:r>
        <w:rPr>
          <w:rFonts w:ascii="Arial" w:hAnsi="Arial" w:cs="Arial"/>
          <w:sz w:val="20"/>
        </w:rPr>
        <w:tab/>
        <w:t>Land Registry/New Lease</w:t>
      </w:r>
    </w:p>
    <w:p w14:paraId="25CEA6B4" w14:textId="1F666DE5" w:rsidR="00945BAE" w:rsidRDefault="008F2DC8" w:rsidP="00FC733A">
      <w:pPr>
        <w:ind w:left="2880"/>
        <w:rPr>
          <w:rFonts w:ascii="Arial" w:hAnsi="Arial" w:cs="Arial"/>
          <w:sz w:val="20"/>
        </w:rPr>
      </w:pPr>
      <w:r>
        <w:rPr>
          <w:rFonts w:ascii="Arial" w:hAnsi="Arial" w:cs="Arial"/>
          <w:sz w:val="20"/>
        </w:rPr>
        <w:t>The Chairman said that he will be meeting with the Recreation Club</w:t>
      </w:r>
      <w:r w:rsidR="00945BAE">
        <w:rPr>
          <w:rFonts w:ascii="Arial" w:hAnsi="Arial" w:cs="Arial"/>
          <w:sz w:val="20"/>
        </w:rPr>
        <w:t xml:space="preserve"> to talk about the new lease as well as the Recreation Ground.</w:t>
      </w:r>
    </w:p>
    <w:p w14:paraId="7A9112E8" w14:textId="77777777" w:rsidR="00945BAE" w:rsidRDefault="00945BAE" w:rsidP="00FC733A">
      <w:pPr>
        <w:ind w:left="2880"/>
        <w:rPr>
          <w:rFonts w:ascii="Arial" w:hAnsi="Arial" w:cs="Arial"/>
          <w:sz w:val="20"/>
        </w:rPr>
      </w:pPr>
    </w:p>
    <w:p w14:paraId="43C26CB3" w14:textId="53F2F2A4" w:rsidR="00FC733A" w:rsidRPr="00734C36" w:rsidRDefault="00FC733A" w:rsidP="00FC733A">
      <w:pPr>
        <w:ind w:firstLine="720"/>
        <w:rPr>
          <w:rFonts w:ascii="Arial" w:hAnsi="Arial" w:cs="Arial"/>
          <w:sz w:val="20"/>
        </w:rPr>
      </w:pPr>
      <w:r>
        <w:rPr>
          <w:rFonts w:ascii="Arial" w:hAnsi="Arial" w:cs="Arial"/>
          <w:sz w:val="20"/>
        </w:rPr>
        <w:tab/>
        <w:t>7</w:t>
      </w:r>
      <w:r w:rsidR="00945BAE">
        <w:rPr>
          <w:rFonts w:ascii="Arial" w:hAnsi="Arial" w:cs="Arial"/>
          <w:sz w:val="20"/>
        </w:rPr>
        <w:t>209</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5147714F" w14:textId="77777777" w:rsidR="001437EB" w:rsidRDefault="001437EB" w:rsidP="00FE0F20">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0570C712"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3E3623">
        <w:rPr>
          <w:rFonts w:ascii="Arial" w:hAnsi="Arial" w:cs="Arial"/>
          <w:sz w:val="20"/>
        </w:rPr>
        <w:t>209</w:t>
      </w:r>
      <w:r w:rsidR="00377DDC">
        <w:rPr>
          <w:rFonts w:ascii="Arial" w:hAnsi="Arial" w:cs="Arial"/>
          <w:sz w:val="20"/>
        </w:rPr>
        <w:t>.3.3</w:t>
      </w:r>
      <w:r>
        <w:rPr>
          <w:rFonts w:ascii="Arial" w:hAnsi="Arial" w:cs="Arial"/>
          <w:sz w:val="20"/>
        </w:rPr>
        <w:tab/>
        <w:t>Recreation ground gates</w:t>
      </w:r>
      <w:r w:rsidR="003B66CD">
        <w:rPr>
          <w:rFonts w:ascii="Arial" w:hAnsi="Arial" w:cs="Arial"/>
          <w:sz w:val="20"/>
        </w:rPr>
        <w:t xml:space="preserve"> and fence</w:t>
      </w:r>
    </w:p>
    <w:p w14:paraId="15B8EF76" w14:textId="0C26568B" w:rsidR="0013698C" w:rsidRDefault="0013698C" w:rsidP="00EF5520">
      <w:pPr>
        <w:ind w:left="2880"/>
        <w:rPr>
          <w:rFonts w:ascii="Arial" w:hAnsi="Arial" w:cs="Arial"/>
          <w:sz w:val="20"/>
        </w:rPr>
      </w:pPr>
      <w:r>
        <w:rPr>
          <w:rFonts w:ascii="Arial" w:hAnsi="Arial" w:cs="Arial"/>
          <w:sz w:val="20"/>
        </w:rPr>
        <w:t>Nothing to report.</w:t>
      </w:r>
    </w:p>
    <w:p w14:paraId="5D40E951" w14:textId="77777777" w:rsidR="0052566A" w:rsidRDefault="0052566A" w:rsidP="0090766E">
      <w:pPr>
        <w:rPr>
          <w:rFonts w:ascii="Arial" w:hAnsi="Arial" w:cs="Arial"/>
          <w:sz w:val="20"/>
        </w:rPr>
      </w:pPr>
    </w:p>
    <w:p w14:paraId="4CFA15C2" w14:textId="1CA7DA94" w:rsidR="0090766E" w:rsidRDefault="0090766E" w:rsidP="0090766E">
      <w:pPr>
        <w:rPr>
          <w:rFonts w:ascii="Arial" w:hAnsi="Arial" w:cs="Arial"/>
          <w:sz w:val="20"/>
        </w:rPr>
      </w:pPr>
      <w:r>
        <w:rPr>
          <w:rFonts w:ascii="Arial" w:hAnsi="Arial" w:cs="Arial"/>
          <w:sz w:val="20"/>
        </w:rPr>
        <w:tab/>
      </w:r>
      <w:r>
        <w:rPr>
          <w:rFonts w:ascii="Arial" w:hAnsi="Arial" w:cs="Arial"/>
          <w:sz w:val="20"/>
        </w:rPr>
        <w:tab/>
        <w:t>7</w:t>
      </w:r>
      <w:r w:rsidR="003E3623">
        <w:rPr>
          <w:rFonts w:ascii="Arial" w:hAnsi="Arial" w:cs="Arial"/>
          <w:sz w:val="20"/>
        </w:rPr>
        <w:t>209</w:t>
      </w:r>
      <w:r>
        <w:rPr>
          <w:rFonts w:ascii="Arial" w:hAnsi="Arial" w:cs="Arial"/>
          <w:sz w:val="20"/>
        </w:rPr>
        <w:t>.3.4</w:t>
      </w:r>
      <w:r>
        <w:rPr>
          <w:rFonts w:ascii="Arial" w:hAnsi="Arial" w:cs="Arial"/>
          <w:sz w:val="20"/>
        </w:rPr>
        <w:tab/>
        <w:t>Recreation Club entrance</w:t>
      </w:r>
    </w:p>
    <w:p w14:paraId="178DA094" w14:textId="77777777" w:rsidR="003E3623" w:rsidRDefault="003E3623" w:rsidP="0090766E">
      <w:pPr>
        <w:ind w:left="2880"/>
        <w:rPr>
          <w:rFonts w:ascii="Arial" w:hAnsi="Arial" w:cs="Arial"/>
          <w:sz w:val="20"/>
        </w:rPr>
      </w:pPr>
      <w:r>
        <w:rPr>
          <w:rFonts w:ascii="Arial" w:hAnsi="Arial" w:cs="Arial"/>
          <w:sz w:val="20"/>
        </w:rPr>
        <w:t>Nothing to report.</w:t>
      </w:r>
    </w:p>
    <w:p w14:paraId="7CEFDD1A" w14:textId="77777777" w:rsidR="0013698C" w:rsidRDefault="0013698C" w:rsidP="00454D1D">
      <w:pPr>
        <w:ind w:left="720" w:firstLine="720"/>
        <w:rPr>
          <w:rFonts w:ascii="Arial" w:hAnsi="Arial" w:cs="Arial"/>
          <w:sz w:val="20"/>
        </w:rPr>
      </w:pPr>
    </w:p>
    <w:p w14:paraId="6FD7EF62" w14:textId="3556A2F0"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209</w:t>
      </w:r>
      <w:r w:rsidR="004E5BF5">
        <w:rPr>
          <w:rFonts w:ascii="Arial" w:hAnsi="Arial" w:cs="Arial"/>
          <w:sz w:val="20"/>
        </w:rPr>
        <w:t>.3.</w:t>
      </w:r>
      <w:r w:rsidR="00F51A23">
        <w:rPr>
          <w:rFonts w:ascii="Arial" w:hAnsi="Arial" w:cs="Arial"/>
          <w:sz w:val="20"/>
        </w:rPr>
        <w:t>5</w:t>
      </w:r>
      <w:r>
        <w:rPr>
          <w:rFonts w:ascii="Arial" w:hAnsi="Arial" w:cs="Arial"/>
          <w:sz w:val="20"/>
        </w:rPr>
        <w:tab/>
        <w:t>Recreation Ground improvements</w:t>
      </w:r>
      <w:r w:rsidR="003E3623">
        <w:rPr>
          <w:rFonts w:ascii="Arial" w:hAnsi="Arial" w:cs="Arial"/>
          <w:sz w:val="20"/>
        </w:rPr>
        <w:t>/maintenance</w:t>
      </w:r>
    </w:p>
    <w:p w14:paraId="5B593BCE" w14:textId="0019DD09" w:rsidR="00F51A23" w:rsidRDefault="00F51A23" w:rsidP="007F34B0">
      <w:pPr>
        <w:ind w:left="2880"/>
        <w:rPr>
          <w:rFonts w:ascii="Arial" w:hAnsi="Arial" w:cs="Arial"/>
          <w:sz w:val="20"/>
        </w:rPr>
      </w:pPr>
      <w:r>
        <w:rPr>
          <w:rFonts w:ascii="Arial" w:hAnsi="Arial" w:cs="Arial"/>
          <w:sz w:val="20"/>
        </w:rPr>
        <w:t>Nothing to report.</w:t>
      </w:r>
    </w:p>
    <w:p w14:paraId="7B41573E" w14:textId="77777777" w:rsidR="00984D1F" w:rsidRDefault="00984D1F" w:rsidP="007F34B0">
      <w:pPr>
        <w:ind w:left="2880"/>
        <w:rPr>
          <w:rFonts w:ascii="Arial" w:hAnsi="Arial" w:cs="Arial"/>
          <w:sz w:val="20"/>
        </w:rPr>
      </w:pPr>
    </w:p>
    <w:p w14:paraId="2E4AD6C9" w14:textId="48C576BB" w:rsidR="003E3623" w:rsidRDefault="003E3623" w:rsidP="003E3623">
      <w:pPr>
        <w:ind w:firstLine="720"/>
        <w:rPr>
          <w:rFonts w:ascii="Arial" w:hAnsi="Arial" w:cs="Arial"/>
          <w:sz w:val="20"/>
        </w:rPr>
      </w:pPr>
      <w:r>
        <w:rPr>
          <w:rFonts w:ascii="Arial" w:hAnsi="Arial" w:cs="Arial"/>
          <w:sz w:val="20"/>
        </w:rPr>
        <w:tab/>
      </w:r>
      <w:r>
        <w:rPr>
          <w:rFonts w:ascii="Arial" w:hAnsi="Arial" w:cs="Arial"/>
          <w:sz w:val="20"/>
        </w:rPr>
        <w:tab/>
      </w:r>
      <w:r w:rsidR="00984D1F">
        <w:rPr>
          <w:rFonts w:ascii="Arial" w:hAnsi="Arial" w:cs="Arial"/>
          <w:sz w:val="20"/>
        </w:rPr>
        <w:tab/>
        <w:t>7209.3.5.1</w:t>
      </w:r>
      <w:r w:rsidR="00984D1F">
        <w:rPr>
          <w:rFonts w:ascii="Arial" w:hAnsi="Arial" w:cs="Arial"/>
          <w:sz w:val="20"/>
        </w:rPr>
        <w:tab/>
      </w:r>
      <w:r>
        <w:rPr>
          <w:rFonts w:ascii="Arial" w:hAnsi="Arial" w:cs="Arial"/>
          <w:sz w:val="20"/>
        </w:rPr>
        <w:t>CBC Improvement grant scheme</w:t>
      </w:r>
    </w:p>
    <w:p w14:paraId="788A40EF" w14:textId="55E90C45" w:rsidR="00741222" w:rsidRDefault="00984D1F" w:rsidP="007F34B0">
      <w:pPr>
        <w:ind w:left="2880"/>
        <w:rPr>
          <w:rFonts w:ascii="Arial" w:hAnsi="Arial" w:cs="Arial"/>
          <w:sz w:val="20"/>
        </w:rPr>
      </w:pPr>
      <w:r>
        <w:rPr>
          <w:rFonts w:ascii="Arial" w:hAnsi="Arial" w:cs="Arial"/>
          <w:sz w:val="20"/>
        </w:rPr>
        <w:tab/>
      </w:r>
      <w:r>
        <w:rPr>
          <w:rFonts w:ascii="Arial" w:hAnsi="Arial" w:cs="Arial"/>
          <w:sz w:val="20"/>
        </w:rPr>
        <w:tab/>
        <w:t>See report from CBC Cllr Jamieson.</w:t>
      </w:r>
    </w:p>
    <w:p w14:paraId="6888857C" w14:textId="77777777" w:rsidR="00FA610D" w:rsidRDefault="00FA610D" w:rsidP="007F34B0">
      <w:pPr>
        <w:ind w:left="2880"/>
        <w:rPr>
          <w:rFonts w:ascii="Arial" w:hAnsi="Arial" w:cs="Arial"/>
          <w:sz w:val="20"/>
        </w:rPr>
      </w:pPr>
    </w:p>
    <w:p w14:paraId="7406C1F8" w14:textId="4896A29C" w:rsidR="00FA610D" w:rsidRDefault="00FA610D" w:rsidP="00FA610D">
      <w:pPr>
        <w:ind w:firstLine="720"/>
        <w:rPr>
          <w:rFonts w:ascii="Arial" w:hAnsi="Arial" w:cs="Arial"/>
          <w:sz w:val="20"/>
        </w:rPr>
      </w:pPr>
      <w:r>
        <w:rPr>
          <w:rFonts w:ascii="Arial" w:hAnsi="Arial" w:cs="Arial"/>
          <w:sz w:val="20"/>
        </w:rPr>
        <w:tab/>
        <w:t>7209.3.6</w:t>
      </w:r>
      <w:r>
        <w:rPr>
          <w:rFonts w:ascii="Arial" w:hAnsi="Arial" w:cs="Arial"/>
          <w:sz w:val="20"/>
        </w:rPr>
        <w:tab/>
        <w:t>Recreation Ground play area</w:t>
      </w:r>
    </w:p>
    <w:p w14:paraId="6F132320" w14:textId="750CCBAF" w:rsidR="00984D1F" w:rsidRDefault="00FA610D" w:rsidP="007F34B0">
      <w:pPr>
        <w:ind w:left="2880"/>
        <w:rPr>
          <w:rFonts w:ascii="Arial" w:hAnsi="Arial" w:cs="Arial"/>
          <w:sz w:val="20"/>
        </w:rPr>
      </w:pPr>
      <w:r>
        <w:rPr>
          <w:rFonts w:ascii="Arial" w:hAnsi="Arial" w:cs="Arial"/>
          <w:sz w:val="20"/>
        </w:rPr>
        <w:t>Nothing to report.</w:t>
      </w:r>
    </w:p>
    <w:p w14:paraId="06EEE380" w14:textId="77777777" w:rsidR="00586F71" w:rsidRDefault="00586F71" w:rsidP="007F34B0">
      <w:pPr>
        <w:ind w:left="2880"/>
        <w:rPr>
          <w:rFonts w:ascii="Arial" w:hAnsi="Arial" w:cs="Arial"/>
          <w:sz w:val="20"/>
        </w:rPr>
      </w:pPr>
    </w:p>
    <w:p w14:paraId="40D990E1" w14:textId="6FD324D1"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209.</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FC2C9D6" w14:textId="2B50EB8D" w:rsidR="001B1B8B" w:rsidRDefault="00044660" w:rsidP="00E948C3">
      <w:pPr>
        <w:ind w:left="720" w:firstLine="720"/>
        <w:jc w:val="both"/>
        <w:rPr>
          <w:rFonts w:ascii="Arial" w:hAnsi="Arial" w:cs="Arial"/>
          <w:bCs/>
          <w:sz w:val="20"/>
        </w:rPr>
      </w:pPr>
      <w:r>
        <w:rPr>
          <w:rFonts w:ascii="Arial" w:hAnsi="Arial" w:cs="Arial"/>
          <w:bCs/>
          <w:sz w:val="20"/>
        </w:rPr>
        <w:t>7</w:t>
      </w:r>
      <w:r w:rsidR="00B61518">
        <w:rPr>
          <w:rFonts w:ascii="Arial" w:hAnsi="Arial" w:cs="Arial"/>
          <w:bCs/>
          <w:sz w:val="20"/>
        </w:rPr>
        <w:t>209.4.1</w:t>
      </w:r>
      <w:r w:rsidR="00B61518">
        <w:rPr>
          <w:rFonts w:ascii="Arial" w:hAnsi="Arial" w:cs="Arial"/>
          <w:bCs/>
          <w:sz w:val="20"/>
        </w:rPr>
        <w:tab/>
      </w:r>
      <w:r w:rsidR="001B1B8B" w:rsidRPr="0019243E">
        <w:rPr>
          <w:rFonts w:ascii="Arial" w:hAnsi="Arial" w:cs="Arial"/>
          <w:bCs/>
          <w:sz w:val="20"/>
        </w:rPr>
        <w:t>Cherry Trees removal</w:t>
      </w:r>
      <w:r w:rsidR="00586F71">
        <w:rPr>
          <w:rFonts w:ascii="Arial" w:hAnsi="Arial" w:cs="Arial"/>
          <w:bCs/>
          <w:sz w:val="20"/>
        </w:rPr>
        <w:t>/block paving</w:t>
      </w:r>
    </w:p>
    <w:p w14:paraId="5E7F330A" w14:textId="05763834" w:rsidR="00586F71" w:rsidRDefault="00E32514" w:rsidP="00F54975">
      <w:pPr>
        <w:ind w:left="2880"/>
        <w:rPr>
          <w:rFonts w:ascii="Arial" w:hAnsi="Arial" w:cs="Arial"/>
          <w:bCs/>
          <w:sz w:val="20"/>
        </w:rPr>
      </w:pPr>
      <w:r>
        <w:rPr>
          <w:rFonts w:ascii="Arial" w:hAnsi="Arial" w:cs="Arial"/>
          <w:bCs/>
          <w:sz w:val="20"/>
        </w:rPr>
        <w:lastRenderedPageBreak/>
        <w:t xml:space="preserve">The trees </w:t>
      </w:r>
      <w:r w:rsidR="0052566A">
        <w:rPr>
          <w:rFonts w:ascii="Arial" w:hAnsi="Arial" w:cs="Arial"/>
          <w:bCs/>
          <w:sz w:val="20"/>
        </w:rPr>
        <w:t>have been removed.</w:t>
      </w:r>
      <w:r w:rsidR="00586F71">
        <w:rPr>
          <w:rFonts w:ascii="Arial" w:hAnsi="Arial" w:cs="Arial"/>
          <w:bCs/>
          <w:sz w:val="20"/>
        </w:rPr>
        <w:t xml:space="preserve">  A quote to be obtained to put down block paving.</w:t>
      </w:r>
      <w:r w:rsidR="00AE217B">
        <w:rPr>
          <w:rFonts w:ascii="Arial" w:hAnsi="Arial" w:cs="Arial"/>
          <w:bCs/>
          <w:sz w:val="20"/>
        </w:rPr>
        <w:t xml:space="preserve">                                                                             (</w:t>
      </w:r>
      <w:r w:rsidR="00AE217B" w:rsidRPr="00AE217B">
        <w:rPr>
          <w:rFonts w:ascii="Arial" w:hAnsi="Arial" w:cs="Arial"/>
          <w:b/>
          <w:sz w:val="20"/>
        </w:rPr>
        <w:t>Action Cllr Ellis</w:t>
      </w:r>
      <w:r w:rsidR="00AE217B">
        <w:rPr>
          <w:rFonts w:ascii="Arial" w:hAnsi="Arial" w:cs="Arial"/>
          <w:bCs/>
          <w:sz w:val="20"/>
        </w:rPr>
        <w:t>)</w:t>
      </w:r>
    </w:p>
    <w:p w14:paraId="3B008A4D" w14:textId="77777777" w:rsidR="00586F71" w:rsidRDefault="00586F71" w:rsidP="00F54975">
      <w:pPr>
        <w:ind w:left="2880"/>
        <w:rPr>
          <w:rFonts w:ascii="Arial" w:hAnsi="Arial" w:cs="Arial"/>
          <w:bCs/>
          <w:sz w:val="20"/>
        </w:rPr>
      </w:pPr>
    </w:p>
    <w:p w14:paraId="66020F16" w14:textId="6F5253F5" w:rsidR="0052566A" w:rsidRDefault="0052566A" w:rsidP="00F54975">
      <w:pPr>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w:t>
      </w:r>
      <w:r w:rsidR="00B61518">
        <w:rPr>
          <w:rFonts w:ascii="Arial" w:hAnsi="Arial" w:cs="Arial"/>
          <w:bCs/>
          <w:sz w:val="20"/>
        </w:rPr>
        <w:t>209</w:t>
      </w:r>
      <w:r w:rsidR="00044660">
        <w:rPr>
          <w:rFonts w:ascii="Arial" w:hAnsi="Arial" w:cs="Arial"/>
          <w:bCs/>
          <w:sz w:val="20"/>
        </w:rPr>
        <w:t>.4.2</w:t>
      </w:r>
      <w:r w:rsidR="00044660">
        <w:rPr>
          <w:rFonts w:ascii="Arial" w:hAnsi="Arial" w:cs="Arial"/>
          <w:bCs/>
          <w:sz w:val="20"/>
        </w:rPr>
        <w:tab/>
      </w:r>
      <w:r>
        <w:rPr>
          <w:rFonts w:ascii="Arial" w:hAnsi="Arial" w:cs="Arial"/>
          <w:bCs/>
          <w:sz w:val="20"/>
        </w:rPr>
        <w:t xml:space="preserve">Gate repair to hard </w:t>
      </w:r>
      <w:r w:rsidR="00B8502F">
        <w:rPr>
          <w:rFonts w:ascii="Arial" w:hAnsi="Arial" w:cs="Arial"/>
          <w:bCs/>
          <w:sz w:val="20"/>
        </w:rPr>
        <w:t>surface</w:t>
      </w:r>
      <w:r>
        <w:rPr>
          <w:rFonts w:ascii="Arial" w:hAnsi="Arial" w:cs="Arial"/>
          <w:bCs/>
          <w:sz w:val="20"/>
        </w:rPr>
        <w:t xml:space="preserve"> play area</w:t>
      </w:r>
    </w:p>
    <w:p w14:paraId="4308E7CA" w14:textId="77777777" w:rsidR="00586F71" w:rsidRDefault="00586F71" w:rsidP="00F54975">
      <w:pPr>
        <w:ind w:left="2880"/>
        <w:rPr>
          <w:rFonts w:ascii="Arial" w:hAnsi="Arial" w:cs="Arial"/>
          <w:bCs/>
          <w:sz w:val="20"/>
        </w:rPr>
      </w:pPr>
      <w:r>
        <w:rPr>
          <w:rFonts w:ascii="Arial" w:hAnsi="Arial" w:cs="Arial"/>
          <w:bCs/>
          <w:sz w:val="20"/>
        </w:rPr>
        <w:t>Nothing to report.</w:t>
      </w:r>
    </w:p>
    <w:p w14:paraId="3266C097" w14:textId="2AF722A5" w:rsidR="00E948C3" w:rsidRDefault="00E948C3" w:rsidP="001B1B8B">
      <w:pPr>
        <w:jc w:val="both"/>
        <w:rPr>
          <w:rFonts w:ascii="Arial" w:hAnsi="Arial" w:cs="Arial"/>
          <w:bCs/>
          <w:sz w:val="20"/>
        </w:rPr>
      </w:pPr>
    </w:p>
    <w:p w14:paraId="65F8D9D9" w14:textId="24D5807E" w:rsidR="00E948C3" w:rsidRDefault="00E948C3" w:rsidP="001B1B8B">
      <w:pPr>
        <w:jc w:val="both"/>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w:t>
      </w:r>
      <w:r w:rsidR="00B61518">
        <w:rPr>
          <w:rFonts w:ascii="Arial" w:hAnsi="Arial" w:cs="Arial"/>
          <w:bCs/>
          <w:sz w:val="20"/>
        </w:rPr>
        <w:t>209</w:t>
      </w:r>
      <w:r w:rsidR="00044660">
        <w:rPr>
          <w:rFonts w:ascii="Arial" w:hAnsi="Arial" w:cs="Arial"/>
          <w:bCs/>
          <w:sz w:val="20"/>
        </w:rPr>
        <w:t>.4.3</w:t>
      </w:r>
      <w:r w:rsidR="00044660">
        <w:rPr>
          <w:rFonts w:ascii="Arial" w:hAnsi="Arial" w:cs="Arial"/>
          <w:bCs/>
          <w:sz w:val="20"/>
        </w:rPr>
        <w:tab/>
      </w:r>
      <w:r>
        <w:rPr>
          <w:rFonts w:ascii="Arial" w:hAnsi="Arial" w:cs="Arial"/>
          <w:bCs/>
          <w:sz w:val="20"/>
        </w:rPr>
        <w:t>Artificial Grass</w:t>
      </w:r>
    </w:p>
    <w:p w14:paraId="46BA7439" w14:textId="77777777" w:rsidR="00586F71" w:rsidRDefault="00586F71" w:rsidP="00E70D74">
      <w:pPr>
        <w:ind w:left="2880"/>
        <w:rPr>
          <w:rFonts w:ascii="Arial" w:hAnsi="Arial" w:cs="Arial"/>
          <w:bCs/>
          <w:sz w:val="20"/>
        </w:rPr>
      </w:pPr>
      <w:r>
        <w:rPr>
          <w:rFonts w:ascii="Arial" w:hAnsi="Arial" w:cs="Arial"/>
          <w:bCs/>
          <w:sz w:val="20"/>
        </w:rPr>
        <w:t>Nothing to report.</w:t>
      </w:r>
    </w:p>
    <w:p w14:paraId="5AAE9657" w14:textId="3027D7D3" w:rsidR="00183E8C" w:rsidRDefault="0052566A" w:rsidP="001B1B8B">
      <w:pPr>
        <w:jc w:val="both"/>
        <w:rPr>
          <w:rFonts w:ascii="Arial" w:hAnsi="Arial" w:cs="Arial"/>
          <w:bCs/>
          <w:sz w:val="20"/>
        </w:rPr>
      </w:pPr>
      <w:r>
        <w:rPr>
          <w:rFonts w:ascii="Arial" w:hAnsi="Arial" w:cs="Arial"/>
          <w:bCs/>
          <w:sz w:val="20"/>
        </w:rPr>
        <w:tab/>
      </w:r>
      <w:r>
        <w:rPr>
          <w:rFonts w:ascii="Arial" w:hAnsi="Arial" w:cs="Arial"/>
          <w:bCs/>
          <w:sz w:val="20"/>
        </w:rPr>
        <w:tab/>
      </w:r>
    </w:p>
    <w:p w14:paraId="3EC5D10A" w14:textId="6F3947B5" w:rsidR="001B1B8B" w:rsidRPr="00C73B22" w:rsidRDefault="001B1B8B" w:rsidP="00C73B22">
      <w:pPr>
        <w:pStyle w:val="ListParagraph"/>
        <w:numPr>
          <w:ilvl w:val="1"/>
          <w:numId w:val="5"/>
        </w:numPr>
        <w:jc w:val="both"/>
        <w:rPr>
          <w:rFonts w:ascii="Arial" w:hAnsi="Arial" w:cs="Arial"/>
          <w:color w:val="000000" w:themeColor="text1"/>
          <w:sz w:val="20"/>
        </w:rPr>
      </w:pPr>
      <w:r w:rsidRPr="00C73B22">
        <w:rPr>
          <w:rFonts w:ascii="Arial" w:hAnsi="Arial" w:cs="Arial"/>
          <w:color w:val="000000" w:themeColor="text1"/>
          <w:sz w:val="20"/>
        </w:rPr>
        <w:t>Youth Facilities</w:t>
      </w:r>
    </w:p>
    <w:p w14:paraId="16003D64" w14:textId="431A8B52" w:rsidR="00C73B22" w:rsidRPr="00D93A26" w:rsidRDefault="00C73B22" w:rsidP="00C73B22">
      <w:pPr>
        <w:pStyle w:val="ListParagraph"/>
        <w:ind w:left="1440"/>
        <w:rPr>
          <w:rFonts w:ascii="Arial" w:hAnsi="Arial" w:cs="Arial"/>
          <w:sz w:val="20"/>
        </w:rPr>
      </w:pPr>
      <w:r w:rsidRPr="00C73B22">
        <w:rPr>
          <w:rFonts w:ascii="Arial" w:hAnsi="Arial" w:cs="Arial"/>
          <w:sz w:val="20"/>
        </w:rPr>
        <w:t xml:space="preserve">The Councillor Community Grant Scheme is now open for applications.  CBC Cllr Jamieson asked for details of funding required for the Youth Club.  Cllr </w:t>
      </w:r>
      <w:proofErr w:type="spellStart"/>
      <w:r w:rsidRPr="00C73B22">
        <w:rPr>
          <w:rFonts w:ascii="Arial" w:hAnsi="Arial" w:cs="Arial"/>
          <w:sz w:val="20"/>
        </w:rPr>
        <w:t>Bhasin</w:t>
      </w:r>
      <w:proofErr w:type="spellEnd"/>
      <w:r w:rsidRPr="00C73B22">
        <w:rPr>
          <w:rFonts w:ascii="Arial" w:hAnsi="Arial" w:cs="Arial"/>
          <w:sz w:val="20"/>
        </w:rPr>
        <w:t xml:space="preserve"> said that the Recreation Club is happy to host the Youth Club for 13 to </w:t>
      </w:r>
      <w:proofErr w:type="gramStart"/>
      <w:r w:rsidRPr="00C73B22">
        <w:rPr>
          <w:rFonts w:ascii="Arial" w:hAnsi="Arial" w:cs="Arial"/>
          <w:sz w:val="20"/>
        </w:rPr>
        <w:t>17 year</w:t>
      </w:r>
      <w:proofErr w:type="gramEnd"/>
      <w:r w:rsidRPr="00C73B22">
        <w:rPr>
          <w:rFonts w:ascii="Arial" w:hAnsi="Arial" w:cs="Arial"/>
          <w:sz w:val="20"/>
        </w:rPr>
        <w:t xml:space="preserve"> olds on a Thursday from 6pm to 8pm but there are issues that need to be sorted out.  These include sourcing suitable people to supervise the youngsters </w:t>
      </w:r>
      <w:r w:rsidR="00183E8C">
        <w:rPr>
          <w:rFonts w:ascii="Arial" w:hAnsi="Arial" w:cs="Arial"/>
          <w:sz w:val="20"/>
        </w:rPr>
        <w:t xml:space="preserve">and </w:t>
      </w:r>
      <w:r w:rsidRPr="00C73B22">
        <w:rPr>
          <w:rFonts w:ascii="Arial" w:hAnsi="Arial" w:cs="Arial"/>
          <w:sz w:val="20"/>
        </w:rPr>
        <w:t xml:space="preserve">who are </w:t>
      </w:r>
      <w:r w:rsidR="00183E8C">
        <w:rPr>
          <w:rFonts w:ascii="Arial" w:hAnsi="Arial" w:cs="Arial"/>
          <w:sz w:val="20"/>
        </w:rPr>
        <w:t xml:space="preserve">also </w:t>
      </w:r>
      <w:r w:rsidRPr="00C73B22">
        <w:rPr>
          <w:rFonts w:ascii="Arial" w:hAnsi="Arial" w:cs="Arial"/>
          <w:sz w:val="20"/>
        </w:rPr>
        <w:t>DBS checked.  CBC Cllr Jamieson said that he has a contact who may be able to advise regarding the setting up of voluntary group</w:t>
      </w:r>
      <w:r w:rsidR="007F0F7F">
        <w:rPr>
          <w:rFonts w:ascii="Arial" w:hAnsi="Arial" w:cs="Arial"/>
          <w:sz w:val="20"/>
        </w:rPr>
        <w:t>s</w:t>
      </w:r>
      <w:r w:rsidRPr="00C73B22">
        <w:rPr>
          <w:rFonts w:ascii="Arial" w:hAnsi="Arial" w:cs="Arial"/>
          <w:sz w:val="20"/>
        </w:rPr>
        <w:t xml:space="preserve"> and will forward their details to Cllr </w:t>
      </w:r>
      <w:proofErr w:type="spellStart"/>
      <w:r w:rsidRPr="00C73B22">
        <w:rPr>
          <w:rFonts w:ascii="Arial" w:hAnsi="Arial" w:cs="Arial"/>
          <w:sz w:val="20"/>
        </w:rPr>
        <w:t>Bhasin</w:t>
      </w:r>
      <w:proofErr w:type="spellEnd"/>
      <w:r w:rsidRPr="00C73B22">
        <w:rPr>
          <w:rFonts w:ascii="Arial" w:hAnsi="Arial" w:cs="Arial"/>
          <w:sz w:val="20"/>
        </w:rPr>
        <w:t xml:space="preserve">.  Cllr </w:t>
      </w:r>
      <w:proofErr w:type="spellStart"/>
      <w:r w:rsidRPr="00C73B22">
        <w:rPr>
          <w:rFonts w:ascii="Arial" w:hAnsi="Arial" w:cs="Arial"/>
          <w:sz w:val="20"/>
        </w:rPr>
        <w:t>Nethersole</w:t>
      </w:r>
      <w:proofErr w:type="spellEnd"/>
      <w:r w:rsidRPr="00C73B22">
        <w:rPr>
          <w:rFonts w:ascii="Arial" w:hAnsi="Arial" w:cs="Arial"/>
          <w:sz w:val="20"/>
        </w:rPr>
        <w:t xml:space="preserve"> said that she will </w:t>
      </w:r>
      <w:proofErr w:type="gramStart"/>
      <w:r w:rsidRPr="00C73B22">
        <w:rPr>
          <w:rFonts w:ascii="Arial" w:hAnsi="Arial" w:cs="Arial"/>
          <w:sz w:val="20"/>
        </w:rPr>
        <w:t>look into</w:t>
      </w:r>
      <w:proofErr w:type="gramEnd"/>
      <w:r w:rsidRPr="00C73B22">
        <w:rPr>
          <w:rFonts w:ascii="Arial" w:hAnsi="Arial" w:cs="Arial"/>
          <w:sz w:val="20"/>
        </w:rPr>
        <w:t xml:space="preserve"> the process of DBS checking.  </w:t>
      </w:r>
      <w:r>
        <w:rPr>
          <w:rFonts w:ascii="Arial" w:hAnsi="Arial" w:cs="Arial"/>
          <w:sz w:val="20"/>
        </w:rPr>
        <w:t xml:space="preserve">                         </w:t>
      </w:r>
      <w:r w:rsidRPr="00D93A26">
        <w:rPr>
          <w:rFonts w:ascii="Arial" w:hAnsi="Arial" w:cs="Arial"/>
          <w:sz w:val="20"/>
        </w:rPr>
        <w:t>(</w:t>
      </w:r>
      <w:r w:rsidRPr="00D93A26">
        <w:rPr>
          <w:rFonts w:ascii="Arial" w:hAnsi="Arial" w:cs="Arial"/>
          <w:b/>
          <w:bCs/>
          <w:sz w:val="20"/>
        </w:rPr>
        <w:t xml:space="preserve">Action Cllr </w:t>
      </w:r>
      <w:proofErr w:type="spellStart"/>
      <w:r w:rsidRPr="00D93A26">
        <w:rPr>
          <w:rFonts w:ascii="Arial" w:hAnsi="Arial" w:cs="Arial"/>
          <w:b/>
          <w:bCs/>
          <w:sz w:val="20"/>
        </w:rPr>
        <w:t>Nethersole</w:t>
      </w:r>
      <w:proofErr w:type="spellEnd"/>
      <w:r w:rsidRPr="00D93A26">
        <w:rPr>
          <w:rFonts w:ascii="Arial" w:hAnsi="Arial" w:cs="Arial"/>
          <w:b/>
          <w:bCs/>
          <w:sz w:val="20"/>
        </w:rPr>
        <w:t>/CBC Cllr Jamieson</w:t>
      </w:r>
      <w:r w:rsidRPr="00D93A26">
        <w:rPr>
          <w:rFonts w:ascii="Arial" w:hAnsi="Arial" w:cs="Arial"/>
          <w:sz w:val="20"/>
        </w:rPr>
        <w:t>)</w:t>
      </w:r>
    </w:p>
    <w:p w14:paraId="2B72950A" w14:textId="77777777" w:rsidR="00661856" w:rsidRDefault="00661856" w:rsidP="00661856">
      <w:pPr>
        <w:ind w:left="720" w:firstLine="720"/>
        <w:rPr>
          <w:rFonts w:ascii="Arial" w:hAnsi="Arial" w:cs="Arial"/>
          <w:color w:val="000000" w:themeColor="text1"/>
          <w:sz w:val="20"/>
        </w:rPr>
      </w:pPr>
    </w:p>
    <w:p w14:paraId="45F14340" w14:textId="3681DE88"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D03ADB">
        <w:rPr>
          <w:rFonts w:ascii="Arial" w:hAnsi="Arial" w:cs="Arial"/>
          <w:color w:val="000000" w:themeColor="text1"/>
          <w:sz w:val="20"/>
        </w:rPr>
        <w:t>209</w:t>
      </w:r>
      <w:r w:rsidR="00537457">
        <w:rPr>
          <w:rFonts w:ascii="Arial" w:hAnsi="Arial" w:cs="Arial"/>
          <w:color w:val="000000" w:themeColor="text1"/>
          <w:sz w:val="20"/>
        </w:rPr>
        <w:t>.</w:t>
      </w:r>
      <w:r w:rsidR="00FC17F6">
        <w:rPr>
          <w:rFonts w:ascii="Arial" w:hAnsi="Arial" w:cs="Arial"/>
          <w:color w:val="000000" w:themeColor="text1"/>
          <w:sz w:val="20"/>
        </w:rPr>
        <w:t>6</w:t>
      </w:r>
      <w:r w:rsidR="00537457">
        <w:rPr>
          <w:rFonts w:ascii="Arial" w:hAnsi="Arial" w:cs="Arial"/>
          <w:color w:val="000000" w:themeColor="text1"/>
          <w:sz w:val="20"/>
        </w:rPr>
        <w:tab/>
      </w:r>
      <w:r w:rsidR="00ED32C6">
        <w:rPr>
          <w:rFonts w:ascii="Arial" w:hAnsi="Arial" w:cs="Arial"/>
          <w:color w:val="000000" w:themeColor="text1"/>
          <w:sz w:val="20"/>
        </w:rPr>
        <w:t xml:space="preserve">Village </w:t>
      </w:r>
      <w:r>
        <w:rPr>
          <w:rFonts w:ascii="Arial" w:hAnsi="Arial" w:cs="Arial"/>
          <w:color w:val="000000" w:themeColor="text1"/>
          <w:sz w:val="20"/>
        </w:rPr>
        <w:t>Fete – proposal</w:t>
      </w:r>
    </w:p>
    <w:p w14:paraId="241C4C6C" w14:textId="77777777" w:rsidR="00FE0A8E" w:rsidRDefault="00FE0A8E" w:rsidP="0021598D">
      <w:pPr>
        <w:ind w:left="1440"/>
        <w:rPr>
          <w:rFonts w:ascii="Arial" w:hAnsi="Arial" w:cs="Arial"/>
          <w:color w:val="000000" w:themeColor="text1"/>
          <w:sz w:val="20"/>
        </w:rPr>
      </w:pPr>
      <w:r>
        <w:rPr>
          <w:rFonts w:ascii="Arial" w:hAnsi="Arial" w:cs="Arial"/>
          <w:color w:val="000000" w:themeColor="text1"/>
          <w:sz w:val="20"/>
        </w:rPr>
        <w:t>Nothing to report.  Remove from the agenda.</w:t>
      </w:r>
    </w:p>
    <w:p w14:paraId="28B01566" w14:textId="77777777" w:rsidR="00031C36" w:rsidRDefault="00031C36" w:rsidP="001B1B8B">
      <w:pPr>
        <w:jc w:val="both"/>
        <w:rPr>
          <w:rFonts w:ascii="Arial" w:hAnsi="Arial" w:cs="Arial"/>
          <w:color w:val="000000" w:themeColor="text1"/>
          <w:sz w:val="20"/>
        </w:rPr>
      </w:pPr>
    </w:p>
    <w:p w14:paraId="53ADC730" w14:textId="3700C52D"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209</w:t>
      </w:r>
      <w:r w:rsidR="00537457">
        <w:rPr>
          <w:rFonts w:ascii="Arial" w:hAnsi="Arial" w:cs="Arial"/>
          <w:color w:val="000000" w:themeColor="text1"/>
          <w:sz w:val="20"/>
        </w:rPr>
        <w:t>.</w:t>
      </w:r>
      <w:r w:rsidR="00FC17F6">
        <w:rPr>
          <w:rFonts w:ascii="Arial" w:hAnsi="Arial" w:cs="Arial"/>
          <w:color w:val="000000" w:themeColor="text1"/>
          <w:sz w:val="20"/>
        </w:rPr>
        <w:t>7</w:t>
      </w:r>
      <w:r w:rsidR="00537457">
        <w:rPr>
          <w:rFonts w:ascii="Arial" w:hAnsi="Arial" w:cs="Arial"/>
          <w:color w:val="000000" w:themeColor="text1"/>
          <w:sz w:val="20"/>
        </w:rPr>
        <w:tab/>
      </w:r>
      <w:r>
        <w:rPr>
          <w:rFonts w:ascii="Arial" w:hAnsi="Arial" w:cs="Arial"/>
          <w:color w:val="000000" w:themeColor="text1"/>
          <w:sz w:val="20"/>
        </w:rPr>
        <w:t>Website</w:t>
      </w:r>
    </w:p>
    <w:p w14:paraId="4A904D0A" w14:textId="77777777" w:rsidR="00FE0A8E" w:rsidRDefault="00FE0A8E" w:rsidP="0021598D">
      <w:pPr>
        <w:ind w:left="1440"/>
        <w:rPr>
          <w:rFonts w:ascii="Arial" w:hAnsi="Arial" w:cs="Arial"/>
          <w:color w:val="000000" w:themeColor="text1"/>
          <w:sz w:val="20"/>
        </w:rPr>
      </w:pPr>
      <w:r>
        <w:rPr>
          <w:rFonts w:ascii="Arial" w:hAnsi="Arial" w:cs="Arial"/>
          <w:color w:val="000000" w:themeColor="text1"/>
          <w:sz w:val="20"/>
        </w:rPr>
        <w:t>Nothing to report.</w:t>
      </w:r>
    </w:p>
    <w:p w14:paraId="34364836" w14:textId="217CFDE3" w:rsidR="00E73665" w:rsidRDefault="00E73665" w:rsidP="00E73665">
      <w:pPr>
        <w:rPr>
          <w:rFonts w:ascii="Arial" w:hAnsi="Arial" w:cs="Arial"/>
          <w:color w:val="000000" w:themeColor="text1"/>
          <w:sz w:val="20"/>
        </w:rPr>
      </w:pPr>
    </w:p>
    <w:p w14:paraId="0BA0009F" w14:textId="51D999A9" w:rsidR="0021598D" w:rsidRDefault="00D023A2" w:rsidP="0021598D">
      <w:pPr>
        <w:ind w:firstLine="720"/>
        <w:rPr>
          <w:rFonts w:ascii="Arial" w:hAnsi="Arial" w:cs="Arial"/>
          <w:bCs/>
          <w:sz w:val="20"/>
        </w:rPr>
      </w:pPr>
      <w:r>
        <w:rPr>
          <w:rFonts w:ascii="Arial" w:hAnsi="Arial" w:cs="Arial"/>
          <w:bCs/>
          <w:sz w:val="20"/>
        </w:rPr>
        <w:t>7</w:t>
      </w:r>
      <w:r w:rsidR="00FE0A8E">
        <w:rPr>
          <w:rFonts w:ascii="Arial" w:hAnsi="Arial" w:cs="Arial"/>
          <w:bCs/>
          <w:sz w:val="20"/>
        </w:rPr>
        <w:t>209</w:t>
      </w:r>
      <w:r w:rsidR="00643D58">
        <w:rPr>
          <w:rFonts w:ascii="Arial" w:hAnsi="Arial" w:cs="Arial"/>
          <w:bCs/>
          <w:sz w:val="20"/>
        </w:rPr>
        <w:t>.8</w:t>
      </w:r>
      <w:r>
        <w:rPr>
          <w:rFonts w:ascii="Arial" w:hAnsi="Arial" w:cs="Arial"/>
          <w:bCs/>
          <w:sz w:val="20"/>
        </w:rPr>
        <w:tab/>
      </w:r>
      <w:r w:rsidR="00FC17F6">
        <w:rPr>
          <w:rFonts w:ascii="Arial" w:hAnsi="Arial" w:cs="Arial"/>
          <w:bCs/>
          <w:sz w:val="20"/>
        </w:rPr>
        <w:t>Parish Council Newsletter</w:t>
      </w:r>
    </w:p>
    <w:p w14:paraId="68CCA1BD" w14:textId="3F2640BA" w:rsidR="00FC17F6" w:rsidRDefault="00643D58" w:rsidP="0021598D">
      <w:pPr>
        <w:ind w:left="1440"/>
        <w:rPr>
          <w:rFonts w:ascii="Arial" w:hAnsi="Arial" w:cs="Arial"/>
          <w:bCs/>
          <w:sz w:val="20"/>
        </w:rPr>
      </w:pPr>
      <w:r>
        <w:rPr>
          <w:rFonts w:ascii="Arial" w:hAnsi="Arial" w:cs="Arial"/>
          <w:bCs/>
          <w:sz w:val="20"/>
        </w:rPr>
        <w:t xml:space="preserve">The Chairman </w:t>
      </w:r>
      <w:r w:rsidR="00FE0A8E">
        <w:rPr>
          <w:rFonts w:ascii="Arial" w:hAnsi="Arial" w:cs="Arial"/>
          <w:bCs/>
          <w:sz w:val="20"/>
        </w:rPr>
        <w:t>to review the articles</w:t>
      </w:r>
      <w:r w:rsidR="00D1220B">
        <w:rPr>
          <w:rFonts w:ascii="Arial" w:hAnsi="Arial" w:cs="Arial"/>
          <w:bCs/>
          <w:sz w:val="20"/>
        </w:rPr>
        <w:t xml:space="preserve"> for submission.</w:t>
      </w:r>
      <w:r w:rsidR="00353517">
        <w:rPr>
          <w:rFonts w:ascii="Arial" w:hAnsi="Arial" w:cs="Arial"/>
          <w:bCs/>
          <w:sz w:val="20"/>
        </w:rPr>
        <w:t xml:space="preserve">    </w:t>
      </w:r>
      <w:r w:rsidR="00403996">
        <w:rPr>
          <w:rFonts w:ascii="Arial" w:hAnsi="Arial" w:cs="Arial"/>
          <w:bCs/>
          <w:sz w:val="20"/>
        </w:rPr>
        <w:t xml:space="preserve">     </w:t>
      </w:r>
      <w:r w:rsidR="00353517">
        <w:rPr>
          <w:rFonts w:ascii="Arial" w:hAnsi="Arial" w:cs="Arial"/>
          <w:bCs/>
          <w:sz w:val="20"/>
        </w:rPr>
        <w:t xml:space="preserve">      </w:t>
      </w:r>
      <w:r w:rsidR="00FE0A8E">
        <w:rPr>
          <w:rFonts w:ascii="Arial" w:hAnsi="Arial" w:cs="Arial"/>
          <w:bCs/>
          <w:sz w:val="20"/>
        </w:rPr>
        <w:t xml:space="preserve">          </w:t>
      </w:r>
      <w:r w:rsidR="00353517">
        <w:rPr>
          <w:rFonts w:ascii="Arial" w:hAnsi="Arial" w:cs="Arial"/>
          <w:bCs/>
          <w:sz w:val="20"/>
        </w:rPr>
        <w:t xml:space="preserve">   (</w:t>
      </w:r>
      <w:r w:rsidR="00353517" w:rsidRPr="00353517">
        <w:rPr>
          <w:rFonts w:ascii="Arial" w:hAnsi="Arial" w:cs="Arial"/>
          <w:b/>
          <w:sz w:val="20"/>
        </w:rPr>
        <w:t xml:space="preserve">Action </w:t>
      </w:r>
      <w:r w:rsidR="00FE0A8E">
        <w:rPr>
          <w:rFonts w:ascii="Arial" w:hAnsi="Arial" w:cs="Arial"/>
          <w:b/>
          <w:sz w:val="20"/>
        </w:rPr>
        <w:t>Chairman)</w:t>
      </w:r>
    </w:p>
    <w:p w14:paraId="47971503" w14:textId="77777777" w:rsidR="00E10DC9" w:rsidRDefault="00E10DC9" w:rsidP="00E10DC9">
      <w:pPr>
        <w:ind w:firstLine="720"/>
        <w:rPr>
          <w:rFonts w:ascii="Arial" w:hAnsi="Arial" w:cs="Arial"/>
          <w:bCs/>
          <w:sz w:val="20"/>
        </w:rPr>
      </w:pPr>
    </w:p>
    <w:p w14:paraId="7D81DF1C" w14:textId="0A9915AC" w:rsidR="00A7790D" w:rsidRDefault="00A7790D" w:rsidP="00A7790D">
      <w:pPr>
        <w:ind w:firstLine="720"/>
        <w:rPr>
          <w:rFonts w:ascii="Arial" w:hAnsi="Arial" w:cs="Arial"/>
          <w:bCs/>
          <w:sz w:val="20"/>
        </w:rPr>
      </w:pPr>
      <w:r>
        <w:rPr>
          <w:rFonts w:ascii="Arial" w:hAnsi="Arial" w:cs="Arial"/>
          <w:bCs/>
          <w:sz w:val="20"/>
        </w:rPr>
        <w:t>7</w:t>
      </w:r>
      <w:r w:rsidR="00E10DC9">
        <w:rPr>
          <w:rFonts w:ascii="Arial" w:hAnsi="Arial" w:cs="Arial"/>
          <w:bCs/>
          <w:sz w:val="20"/>
        </w:rPr>
        <w:t>209</w:t>
      </w:r>
      <w:r>
        <w:rPr>
          <w:rFonts w:ascii="Arial" w:hAnsi="Arial" w:cs="Arial"/>
          <w:bCs/>
          <w:sz w:val="20"/>
        </w:rPr>
        <w:t>.9</w:t>
      </w:r>
      <w:r>
        <w:rPr>
          <w:rFonts w:ascii="Arial" w:hAnsi="Arial" w:cs="Arial"/>
          <w:bCs/>
          <w:sz w:val="20"/>
        </w:rPr>
        <w:tab/>
        <w:t>Noticeboard</w:t>
      </w:r>
    </w:p>
    <w:p w14:paraId="301B737B" w14:textId="397938E4" w:rsidR="00542B7D" w:rsidRPr="00A85FDB" w:rsidRDefault="00D9676F" w:rsidP="004B296D">
      <w:pPr>
        <w:ind w:left="1440"/>
        <w:rPr>
          <w:rFonts w:ascii="Arial" w:hAnsi="Arial" w:cs="Arial"/>
          <w:bCs/>
          <w:sz w:val="20"/>
        </w:rPr>
      </w:pPr>
      <w:r>
        <w:rPr>
          <w:rFonts w:ascii="Arial" w:hAnsi="Arial" w:cs="Arial"/>
          <w:bCs/>
          <w:sz w:val="20"/>
        </w:rPr>
        <w:t xml:space="preserve">The Chairman proposed, seconded by Cllr </w:t>
      </w:r>
      <w:proofErr w:type="spellStart"/>
      <w:r>
        <w:rPr>
          <w:rFonts w:ascii="Arial" w:hAnsi="Arial" w:cs="Arial"/>
          <w:bCs/>
          <w:sz w:val="20"/>
        </w:rPr>
        <w:t>Botterell</w:t>
      </w:r>
      <w:proofErr w:type="spellEnd"/>
      <w:r>
        <w:rPr>
          <w:rFonts w:ascii="Arial" w:hAnsi="Arial" w:cs="Arial"/>
          <w:bCs/>
          <w:sz w:val="20"/>
        </w:rPr>
        <w:t xml:space="preserve"> to purchase a noticeboard at a cost of </w:t>
      </w:r>
      <w:r w:rsidR="004B296D">
        <w:rPr>
          <w:rFonts w:ascii="Arial" w:hAnsi="Arial" w:cs="Arial"/>
          <w:bCs/>
          <w:sz w:val="20"/>
        </w:rPr>
        <w:t xml:space="preserve">£2,000, agreed by </w:t>
      </w:r>
      <w:proofErr w:type="spellStart"/>
      <w:proofErr w:type="gramStart"/>
      <w:r w:rsidR="004B296D">
        <w:rPr>
          <w:rFonts w:ascii="Arial" w:hAnsi="Arial" w:cs="Arial"/>
          <w:bCs/>
          <w:sz w:val="20"/>
        </w:rPr>
        <w:t>all.</w:t>
      </w:r>
      <w:r w:rsidR="00542B7D">
        <w:rPr>
          <w:rFonts w:ascii="Arial" w:hAnsi="Arial" w:cs="Arial"/>
          <w:bCs/>
          <w:sz w:val="20"/>
        </w:rPr>
        <w:t>Cllrs</w:t>
      </w:r>
      <w:proofErr w:type="spellEnd"/>
      <w:proofErr w:type="gramEnd"/>
      <w:r w:rsidR="004302A3">
        <w:rPr>
          <w:rFonts w:ascii="Arial" w:hAnsi="Arial" w:cs="Arial"/>
          <w:bCs/>
          <w:sz w:val="20"/>
        </w:rPr>
        <w:t>.  The Chairman</w:t>
      </w:r>
      <w:r w:rsidR="00542B7D">
        <w:rPr>
          <w:rFonts w:ascii="Arial" w:hAnsi="Arial" w:cs="Arial"/>
          <w:bCs/>
          <w:sz w:val="20"/>
        </w:rPr>
        <w:t xml:space="preserve"> agree</w:t>
      </w:r>
      <w:r w:rsidR="004302A3">
        <w:rPr>
          <w:rFonts w:ascii="Arial" w:hAnsi="Arial" w:cs="Arial"/>
          <w:bCs/>
          <w:sz w:val="20"/>
        </w:rPr>
        <w:t>d</w:t>
      </w:r>
      <w:r w:rsidR="00542B7D">
        <w:rPr>
          <w:rFonts w:ascii="Arial" w:hAnsi="Arial" w:cs="Arial"/>
          <w:bCs/>
          <w:sz w:val="20"/>
        </w:rPr>
        <w:t xml:space="preserve"> to look </w:t>
      </w:r>
      <w:r w:rsidR="004302A3">
        <w:rPr>
          <w:rFonts w:ascii="Arial" w:hAnsi="Arial" w:cs="Arial"/>
          <w:bCs/>
          <w:sz w:val="20"/>
        </w:rPr>
        <w:t>at noticeboard options and suitable locations around the village to be considered.</w:t>
      </w:r>
      <w:r w:rsidR="00542B7D">
        <w:rPr>
          <w:rFonts w:ascii="Arial" w:hAnsi="Arial" w:cs="Arial"/>
          <w:bCs/>
          <w:sz w:val="20"/>
        </w:rPr>
        <w:t xml:space="preserve">               </w:t>
      </w:r>
      <w:r w:rsidR="004B296D">
        <w:rPr>
          <w:rFonts w:ascii="Arial" w:hAnsi="Arial" w:cs="Arial"/>
          <w:bCs/>
          <w:sz w:val="20"/>
        </w:rPr>
        <w:t xml:space="preserve">           </w:t>
      </w:r>
      <w:r w:rsidR="00542B7D">
        <w:rPr>
          <w:rFonts w:ascii="Arial" w:hAnsi="Arial" w:cs="Arial"/>
          <w:bCs/>
          <w:sz w:val="20"/>
        </w:rPr>
        <w:t>(</w:t>
      </w:r>
      <w:r w:rsidR="004302A3" w:rsidRPr="004302A3">
        <w:rPr>
          <w:rFonts w:ascii="Arial" w:hAnsi="Arial" w:cs="Arial"/>
          <w:b/>
          <w:sz w:val="20"/>
        </w:rPr>
        <w:t>Action</w:t>
      </w:r>
      <w:r w:rsidR="00542B7D" w:rsidRPr="004302A3">
        <w:rPr>
          <w:rFonts w:ascii="Arial" w:hAnsi="Arial" w:cs="Arial"/>
          <w:b/>
          <w:sz w:val="20"/>
        </w:rPr>
        <w:t xml:space="preserve"> </w:t>
      </w:r>
      <w:r w:rsidR="004B296D">
        <w:rPr>
          <w:rFonts w:ascii="Arial" w:hAnsi="Arial" w:cs="Arial"/>
          <w:b/>
          <w:sz w:val="20"/>
        </w:rPr>
        <w:t>Chairman</w:t>
      </w:r>
      <w:r w:rsidR="00542B7D">
        <w:rPr>
          <w:rFonts w:ascii="Arial" w:hAnsi="Arial" w:cs="Arial"/>
          <w:bCs/>
          <w:sz w:val="20"/>
        </w:rPr>
        <w:t>)</w:t>
      </w:r>
    </w:p>
    <w:p w14:paraId="26103455" w14:textId="0D7507BA" w:rsidR="0052566A" w:rsidRDefault="0052566A" w:rsidP="00FC17F6">
      <w:pPr>
        <w:tabs>
          <w:tab w:val="left" w:pos="2184"/>
        </w:tabs>
        <w:ind w:firstLine="720"/>
        <w:rPr>
          <w:rFonts w:ascii="Arial" w:hAnsi="Arial" w:cs="Arial"/>
          <w:bCs/>
          <w:sz w:val="20"/>
        </w:rPr>
      </w:pPr>
    </w:p>
    <w:p w14:paraId="47945D77" w14:textId="037C63F7" w:rsidR="00A7790D" w:rsidRPr="00A85FDB" w:rsidRDefault="00A7790D" w:rsidP="00A7790D">
      <w:pPr>
        <w:ind w:firstLine="720"/>
        <w:rPr>
          <w:rFonts w:ascii="Arial" w:hAnsi="Arial" w:cs="Arial"/>
          <w:bCs/>
          <w:sz w:val="20"/>
        </w:rPr>
      </w:pPr>
      <w:r>
        <w:rPr>
          <w:rFonts w:ascii="Arial" w:hAnsi="Arial" w:cs="Arial"/>
          <w:bCs/>
          <w:sz w:val="20"/>
        </w:rPr>
        <w:t>7</w:t>
      </w:r>
      <w:r w:rsidR="001F4F39">
        <w:rPr>
          <w:rFonts w:ascii="Arial" w:hAnsi="Arial" w:cs="Arial"/>
          <w:bCs/>
          <w:sz w:val="20"/>
        </w:rPr>
        <w:t>209</w:t>
      </w:r>
      <w:r>
        <w:rPr>
          <w:rFonts w:ascii="Arial" w:hAnsi="Arial" w:cs="Arial"/>
          <w:bCs/>
          <w:sz w:val="20"/>
        </w:rPr>
        <w:t>.10</w:t>
      </w:r>
      <w:r w:rsidR="004B296D">
        <w:rPr>
          <w:rFonts w:ascii="Arial" w:hAnsi="Arial" w:cs="Arial"/>
          <w:bCs/>
          <w:sz w:val="20"/>
        </w:rPr>
        <w:t xml:space="preserve"> Netball</w:t>
      </w:r>
      <w:r>
        <w:rPr>
          <w:rFonts w:ascii="Arial" w:hAnsi="Arial" w:cs="Arial"/>
          <w:bCs/>
          <w:sz w:val="20"/>
        </w:rPr>
        <w:t xml:space="preserve"> Court surface</w:t>
      </w:r>
      <w:r w:rsidR="00D1220B">
        <w:rPr>
          <w:rFonts w:ascii="Arial" w:hAnsi="Arial" w:cs="Arial"/>
          <w:bCs/>
          <w:sz w:val="20"/>
        </w:rPr>
        <w:t xml:space="preserve"> repair/replacement</w:t>
      </w:r>
    </w:p>
    <w:p w14:paraId="037CCDA1" w14:textId="1F8B2454" w:rsidR="001F4F39" w:rsidRDefault="001F4F39" w:rsidP="0052566A">
      <w:pPr>
        <w:tabs>
          <w:tab w:val="left" w:pos="2184"/>
        </w:tabs>
        <w:ind w:left="1440"/>
        <w:rPr>
          <w:rFonts w:ascii="Arial" w:hAnsi="Arial" w:cs="Arial"/>
          <w:bCs/>
          <w:sz w:val="20"/>
        </w:rPr>
      </w:pPr>
      <w:r>
        <w:rPr>
          <w:rFonts w:ascii="Arial" w:hAnsi="Arial" w:cs="Arial"/>
          <w:bCs/>
          <w:sz w:val="20"/>
        </w:rPr>
        <w:t xml:space="preserve"> </w:t>
      </w:r>
      <w:r w:rsidR="0052566A">
        <w:rPr>
          <w:rFonts w:ascii="Arial" w:hAnsi="Arial" w:cs="Arial"/>
          <w:bCs/>
          <w:sz w:val="20"/>
        </w:rPr>
        <w:t xml:space="preserve">Cllr Ellis </w:t>
      </w:r>
      <w:r>
        <w:rPr>
          <w:rFonts w:ascii="Arial" w:hAnsi="Arial" w:cs="Arial"/>
          <w:bCs/>
          <w:sz w:val="20"/>
        </w:rPr>
        <w:t xml:space="preserve">to obtain </w:t>
      </w:r>
      <w:r w:rsidR="0052566A">
        <w:rPr>
          <w:rFonts w:ascii="Arial" w:hAnsi="Arial" w:cs="Arial"/>
          <w:bCs/>
          <w:sz w:val="20"/>
        </w:rPr>
        <w:t>a quote</w:t>
      </w:r>
      <w:r>
        <w:rPr>
          <w:rFonts w:ascii="Arial" w:hAnsi="Arial" w:cs="Arial"/>
          <w:bCs/>
          <w:sz w:val="20"/>
        </w:rPr>
        <w:t>.                                                                      (</w:t>
      </w:r>
      <w:r w:rsidRPr="001F4F39">
        <w:rPr>
          <w:rFonts w:ascii="Arial" w:hAnsi="Arial" w:cs="Arial"/>
          <w:b/>
          <w:sz w:val="20"/>
        </w:rPr>
        <w:t>Action Cllr Ellis</w:t>
      </w:r>
      <w:r>
        <w:rPr>
          <w:rFonts w:ascii="Arial" w:hAnsi="Arial" w:cs="Arial"/>
          <w:bCs/>
          <w:sz w:val="20"/>
        </w:rPr>
        <w:t>)</w:t>
      </w:r>
    </w:p>
    <w:p w14:paraId="3327DDC9" w14:textId="77777777" w:rsidR="001F4F39" w:rsidRDefault="001F4F39" w:rsidP="0052566A">
      <w:pPr>
        <w:tabs>
          <w:tab w:val="left" w:pos="2184"/>
        </w:tabs>
        <w:ind w:left="1440"/>
        <w:rPr>
          <w:rFonts w:ascii="Arial" w:hAnsi="Arial" w:cs="Arial"/>
          <w:bCs/>
          <w:sz w:val="20"/>
        </w:rPr>
      </w:pPr>
    </w:p>
    <w:p w14:paraId="5BDA3D47" w14:textId="7B2A444C" w:rsidR="001F4F39" w:rsidRDefault="001F4F39" w:rsidP="001F4F39">
      <w:pPr>
        <w:jc w:val="both"/>
        <w:rPr>
          <w:rFonts w:ascii="Arial" w:hAnsi="Arial" w:cs="Arial"/>
          <w:color w:val="000000" w:themeColor="text1"/>
          <w:sz w:val="20"/>
        </w:rPr>
      </w:pPr>
      <w:r>
        <w:rPr>
          <w:rFonts w:ascii="Arial" w:hAnsi="Arial" w:cs="Arial"/>
          <w:color w:val="000000" w:themeColor="text1"/>
          <w:sz w:val="20"/>
        </w:rPr>
        <w:tab/>
        <w:t>7209.11 Date of January meeting - confirmation</w:t>
      </w:r>
    </w:p>
    <w:p w14:paraId="441D5BAD" w14:textId="074B838A" w:rsidR="001F4F39" w:rsidRDefault="001F4F39" w:rsidP="0052566A">
      <w:pPr>
        <w:tabs>
          <w:tab w:val="left" w:pos="2184"/>
        </w:tabs>
        <w:ind w:left="1440"/>
        <w:rPr>
          <w:rFonts w:ascii="Arial" w:hAnsi="Arial" w:cs="Arial"/>
          <w:bCs/>
          <w:sz w:val="20"/>
        </w:rPr>
      </w:pPr>
      <w:r>
        <w:rPr>
          <w:rFonts w:ascii="Arial" w:hAnsi="Arial" w:cs="Arial"/>
          <w:bCs/>
          <w:sz w:val="20"/>
        </w:rPr>
        <w:t xml:space="preserve"> The Parish Council agreed to hold the January meeting on Monday 13</w:t>
      </w:r>
      <w:r w:rsidRPr="001F4F39">
        <w:rPr>
          <w:rFonts w:ascii="Arial" w:hAnsi="Arial" w:cs="Arial"/>
          <w:bCs/>
          <w:sz w:val="20"/>
          <w:vertAlign w:val="superscript"/>
        </w:rPr>
        <w:t>th</w:t>
      </w:r>
      <w:r w:rsidR="004D65C4">
        <w:rPr>
          <w:rFonts w:ascii="Arial" w:hAnsi="Arial" w:cs="Arial"/>
          <w:bCs/>
          <w:sz w:val="20"/>
          <w:vertAlign w:val="superscript"/>
        </w:rPr>
        <w:t xml:space="preserve"> </w:t>
      </w:r>
      <w:r w:rsidR="004D65C4">
        <w:rPr>
          <w:rFonts w:ascii="Arial" w:hAnsi="Arial" w:cs="Arial"/>
          <w:bCs/>
          <w:sz w:val="20"/>
        </w:rPr>
        <w:t>January</w:t>
      </w:r>
      <w:r>
        <w:rPr>
          <w:rFonts w:ascii="Arial" w:hAnsi="Arial" w:cs="Arial"/>
          <w:bCs/>
          <w:sz w:val="20"/>
        </w:rPr>
        <w:t>.</w:t>
      </w:r>
    </w:p>
    <w:p w14:paraId="3B8A5EB6" w14:textId="466049A1" w:rsidR="001F4F39" w:rsidRDefault="001F4F39" w:rsidP="0052566A">
      <w:pPr>
        <w:tabs>
          <w:tab w:val="left" w:pos="2184"/>
        </w:tabs>
        <w:ind w:left="1440"/>
        <w:rPr>
          <w:rFonts w:ascii="Arial" w:hAnsi="Arial" w:cs="Arial"/>
          <w:bCs/>
          <w:sz w:val="20"/>
        </w:rPr>
      </w:pPr>
    </w:p>
    <w:p w14:paraId="598B067F" w14:textId="774624FE"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210</w:t>
      </w:r>
      <w:r w:rsidR="00A659C7" w:rsidRPr="00B43ECC">
        <w:rPr>
          <w:rFonts w:ascii="Arial" w:hAnsi="Arial" w:cs="Arial"/>
          <w:b/>
          <w:sz w:val="20"/>
        </w:rPr>
        <w:tab/>
        <w:t>Planning</w:t>
      </w:r>
    </w:p>
    <w:p w14:paraId="037085E1" w14:textId="368E893B" w:rsidR="0043548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210</w:t>
      </w:r>
      <w:r w:rsidR="00686690">
        <w:rPr>
          <w:rFonts w:ascii="Arial" w:hAnsi="Arial" w:cs="Arial"/>
          <w:sz w:val="20"/>
        </w:rPr>
        <w:t>.1</w:t>
      </w:r>
      <w:r w:rsidR="00A659C7">
        <w:rPr>
          <w:rFonts w:ascii="Arial" w:hAnsi="Arial" w:cs="Arial"/>
          <w:sz w:val="20"/>
        </w:rPr>
        <w:tab/>
        <w:t>Planning Applications:</w:t>
      </w:r>
    </w:p>
    <w:p w14:paraId="03396231" w14:textId="79B254DD" w:rsidR="00CD5EE0" w:rsidRDefault="00495474" w:rsidP="00CD5EE0">
      <w:pPr>
        <w:ind w:left="2880" w:hanging="1440"/>
        <w:rPr>
          <w:rFonts w:ascii="Arial" w:hAnsi="Arial" w:cs="Arial"/>
          <w:sz w:val="20"/>
        </w:rPr>
      </w:pPr>
      <w:bookmarkStart w:id="3" w:name="_Hlk26271188"/>
      <w:r>
        <w:rPr>
          <w:rFonts w:ascii="Arial" w:hAnsi="Arial" w:cs="Arial"/>
          <w:sz w:val="20"/>
        </w:rPr>
        <w:t>7</w:t>
      </w:r>
      <w:r w:rsidR="00013181">
        <w:rPr>
          <w:rFonts w:ascii="Arial" w:hAnsi="Arial" w:cs="Arial"/>
          <w:sz w:val="20"/>
        </w:rPr>
        <w:t>210</w:t>
      </w:r>
      <w:r>
        <w:rPr>
          <w:rFonts w:ascii="Arial" w:hAnsi="Arial" w:cs="Arial"/>
          <w:sz w:val="20"/>
        </w:rPr>
        <w:t>.1.1</w:t>
      </w:r>
      <w:r>
        <w:rPr>
          <w:rFonts w:ascii="Arial" w:hAnsi="Arial" w:cs="Arial"/>
          <w:sz w:val="20"/>
        </w:rPr>
        <w:tab/>
        <w:t xml:space="preserve">CB/19/02643/FULL – Chestnut Lodge, Church Road – amendments to application.  </w:t>
      </w:r>
      <w:r w:rsidR="00CD5EE0">
        <w:rPr>
          <w:rFonts w:ascii="Arial" w:hAnsi="Arial" w:cs="Arial"/>
          <w:sz w:val="20"/>
        </w:rPr>
        <w:t>The</w:t>
      </w:r>
      <w:r w:rsidR="00CD5EE0" w:rsidRPr="00CD5EE0">
        <w:rPr>
          <w:rFonts w:ascii="Arial" w:hAnsi="Arial" w:cs="Arial"/>
          <w:sz w:val="20"/>
        </w:rPr>
        <w:t xml:space="preserve"> Parish Council were unable to ascertain what amendments ha</w:t>
      </w:r>
      <w:r w:rsidR="00CD5EE0">
        <w:rPr>
          <w:rFonts w:ascii="Arial" w:hAnsi="Arial" w:cs="Arial"/>
          <w:sz w:val="20"/>
        </w:rPr>
        <w:t>d</w:t>
      </w:r>
      <w:r w:rsidR="00CD5EE0" w:rsidRPr="00CD5EE0">
        <w:rPr>
          <w:rFonts w:ascii="Arial" w:hAnsi="Arial" w:cs="Arial"/>
          <w:sz w:val="20"/>
        </w:rPr>
        <w:t xml:space="preserve"> been made to the planning application, having received no papers </w:t>
      </w:r>
      <w:r w:rsidR="00CD5EE0">
        <w:rPr>
          <w:rFonts w:ascii="Arial" w:hAnsi="Arial" w:cs="Arial"/>
          <w:sz w:val="20"/>
        </w:rPr>
        <w:t>in</w:t>
      </w:r>
      <w:r w:rsidR="00CD5EE0" w:rsidRPr="00CD5EE0">
        <w:rPr>
          <w:rFonts w:ascii="Arial" w:hAnsi="Arial" w:cs="Arial"/>
          <w:sz w:val="20"/>
        </w:rPr>
        <w:t xml:space="preserve"> the post.  The Parish Council </w:t>
      </w:r>
      <w:r w:rsidR="00CD5EE0">
        <w:rPr>
          <w:rFonts w:ascii="Arial" w:hAnsi="Arial" w:cs="Arial"/>
          <w:sz w:val="20"/>
        </w:rPr>
        <w:t xml:space="preserve">asked the Clerk to </w:t>
      </w:r>
      <w:r w:rsidR="00CD5EE0" w:rsidRPr="00CD5EE0">
        <w:rPr>
          <w:rFonts w:ascii="Arial" w:hAnsi="Arial" w:cs="Arial"/>
          <w:sz w:val="20"/>
        </w:rPr>
        <w:t xml:space="preserve">request that </w:t>
      </w:r>
      <w:r w:rsidR="00DF6302">
        <w:rPr>
          <w:rFonts w:ascii="Arial" w:hAnsi="Arial" w:cs="Arial"/>
          <w:sz w:val="20"/>
        </w:rPr>
        <w:t xml:space="preserve">CBC supply </w:t>
      </w:r>
      <w:r w:rsidR="00CD5EE0" w:rsidRPr="00CD5EE0">
        <w:rPr>
          <w:rFonts w:ascii="Arial" w:hAnsi="Arial" w:cs="Arial"/>
          <w:sz w:val="20"/>
        </w:rPr>
        <w:t>details of the amendments and that the comments date is extended until 14</w:t>
      </w:r>
      <w:r w:rsidR="00CD5EE0" w:rsidRPr="00CD5EE0">
        <w:rPr>
          <w:rFonts w:ascii="Arial" w:hAnsi="Arial" w:cs="Arial"/>
          <w:sz w:val="20"/>
          <w:vertAlign w:val="superscript"/>
        </w:rPr>
        <w:t>th</w:t>
      </w:r>
      <w:r w:rsidR="00CD5EE0" w:rsidRPr="00CD5EE0">
        <w:rPr>
          <w:rFonts w:ascii="Arial" w:hAnsi="Arial" w:cs="Arial"/>
          <w:sz w:val="20"/>
        </w:rPr>
        <w:t xml:space="preserve"> January</w:t>
      </w:r>
      <w:r w:rsidR="00CD5EE0">
        <w:rPr>
          <w:rFonts w:ascii="Arial" w:hAnsi="Arial" w:cs="Arial"/>
          <w:sz w:val="20"/>
        </w:rPr>
        <w:t xml:space="preserve">, </w:t>
      </w:r>
      <w:r w:rsidR="00CD5EE0" w:rsidRPr="00CD5EE0">
        <w:rPr>
          <w:rFonts w:ascii="Arial" w:hAnsi="Arial" w:cs="Arial"/>
          <w:sz w:val="20"/>
        </w:rPr>
        <w:t>just after the next Parish Council meeting.</w:t>
      </w:r>
      <w:r w:rsidR="00A64C74">
        <w:rPr>
          <w:rFonts w:ascii="Arial" w:hAnsi="Arial" w:cs="Arial"/>
          <w:sz w:val="20"/>
        </w:rPr>
        <w:t xml:space="preserve">         (</w:t>
      </w:r>
      <w:r w:rsidR="00A64C74" w:rsidRPr="00A64C74">
        <w:rPr>
          <w:rFonts w:ascii="Arial" w:hAnsi="Arial" w:cs="Arial"/>
          <w:b/>
          <w:bCs/>
          <w:sz w:val="20"/>
        </w:rPr>
        <w:t>Action Clerk</w:t>
      </w:r>
      <w:r w:rsidR="00A64C74">
        <w:rPr>
          <w:rFonts w:ascii="Arial" w:hAnsi="Arial" w:cs="Arial"/>
          <w:sz w:val="20"/>
        </w:rPr>
        <w:t>)</w:t>
      </w:r>
    </w:p>
    <w:p w14:paraId="242E187B" w14:textId="176DE806" w:rsidR="00CD5EE0" w:rsidRDefault="00CD5EE0" w:rsidP="00CD5EE0">
      <w:pPr>
        <w:ind w:left="1440" w:hanging="1440"/>
        <w:rPr>
          <w:rFonts w:ascii="Arial" w:hAnsi="Arial" w:cs="Arial"/>
          <w:sz w:val="20"/>
        </w:rPr>
      </w:pPr>
    </w:p>
    <w:bookmarkEnd w:id="3"/>
    <w:p w14:paraId="7D5F0A7C" w14:textId="24A8DD7C"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210</w:t>
      </w:r>
      <w:r w:rsidR="003B7E3A">
        <w:rPr>
          <w:rFonts w:ascii="Arial" w:hAnsi="Arial" w:cs="Arial"/>
          <w:sz w:val="20"/>
        </w:rPr>
        <w:t>.2</w:t>
      </w:r>
      <w:r w:rsidR="00A659C7">
        <w:rPr>
          <w:rFonts w:ascii="Arial" w:hAnsi="Arial" w:cs="Arial"/>
          <w:sz w:val="20"/>
        </w:rPr>
        <w:tab/>
        <w:t>Other Planning Matters</w:t>
      </w:r>
    </w:p>
    <w:p w14:paraId="331DACD1" w14:textId="6DAE7B51" w:rsidR="002D4BE8" w:rsidRDefault="00857F26" w:rsidP="00857F26">
      <w:pPr>
        <w:rPr>
          <w:rFonts w:ascii="Arial" w:hAnsi="Arial" w:cs="Arial"/>
          <w:sz w:val="20"/>
        </w:rPr>
      </w:pPr>
      <w:r>
        <w:rPr>
          <w:rFonts w:ascii="Arial" w:hAnsi="Arial" w:cs="Arial"/>
          <w:sz w:val="20"/>
        </w:rPr>
        <w:tab/>
      </w:r>
      <w:r>
        <w:rPr>
          <w:rFonts w:ascii="Arial" w:hAnsi="Arial" w:cs="Arial"/>
          <w:sz w:val="20"/>
        </w:rPr>
        <w:tab/>
        <w:t>There were no other planning matters.</w:t>
      </w:r>
    </w:p>
    <w:p w14:paraId="6856D9D0" w14:textId="77777777" w:rsidR="00C10960" w:rsidRDefault="00C10960" w:rsidP="00F214DB">
      <w:pPr>
        <w:ind w:left="2880"/>
        <w:rPr>
          <w:rFonts w:ascii="Arial" w:hAnsi="Arial" w:cs="Arial"/>
          <w:sz w:val="20"/>
        </w:rPr>
      </w:pPr>
    </w:p>
    <w:p w14:paraId="3C179D9C" w14:textId="5D39085B"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211</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51929FF4" w14:textId="77777777" w:rsidR="001906A5" w:rsidRDefault="001906A5" w:rsidP="00CC422D">
      <w:pPr>
        <w:ind w:left="720"/>
        <w:rPr>
          <w:rFonts w:ascii="Arial" w:hAnsi="Arial" w:cs="Arial"/>
          <w:sz w:val="20"/>
        </w:rPr>
      </w:pPr>
      <w:r>
        <w:rPr>
          <w:rFonts w:ascii="Arial" w:hAnsi="Arial" w:cs="Arial"/>
          <w:sz w:val="20"/>
        </w:rPr>
        <w:t>There were no reports.</w:t>
      </w:r>
    </w:p>
    <w:p w14:paraId="3157DA32" w14:textId="77777777" w:rsidR="00DD25BE" w:rsidRDefault="00DD25BE" w:rsidP="00AC2422">
      <w:pPr>
        <w:rPr>
          <w:rFonts w:ascii="Arial" w:hAnsi="Arial" w:cs="Arial"/>
          <w:sz w:val="20"/>
        </w:rPr>
      </w:pPr>
    </w:p>
    <w:p w14:paraId="13261918" w14:textId="452C0127"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212</w:t>
      </w:r>
      <w:r w:rsidR="00BA0FA7" w:rsidRPr="00B43ECC">
        <w:rPr>
          <w:rFonts w:ascii="Arial" w:hAnsi="Arial" w:cs="Arial"/>
          <w:b/>
          <w:sz w:val="20"/>
        </w:rPr>
        <w:tab/>
        <w:t>Village Communications</w:t>
      </w:r>
    </w:p>
    <w:p w14:paraId="558B12F9" w14:textId="77777777" w:rsidR="001906A5" w:rsidRDefault="00875D79" w:rsidP="00BA0FA7">
      <w:pPr>
        <w:ind w:left="720"/>
        <w:rPr>
          <w:rFonts w:ascii="Arial" w:hAnsi="Arial" w:cs="Arial"/>
          <w:sz w:val="20"/>
        </w:rPr>
      </w:pPr>
      <w:r>
        <w:rPr>
          <w:rFonts w:ascii="Arial" w:hAnsi="Arial" w:cs="Arial"/>
          <w:sz w:val="20"/>
        </w:rPr>
        <w:t xml:space="preserve">The </w:t>
      </w:r>
      <w:r w:rsidR="001906A5">
        <w:rPr>
          <w:rFonts w:ascii="Arial" w:hAnsi="Arial" w:cs="Arial"/>
          <w:sz w:val="20"/>
        </w:rPr>
        <w:t>were no communications.</w:t>
      </w:r>
    </w:p>
    <w:p w14:paraId="2B58F054" w14:textId="77777777" w:rsidR="00BA0FA7" w:rsidRDefault="00BA0FA7" w:rsidP="00BA0FA7">
      <w:pPr>
        <w:ind w:left="720"/>
        <w:rPr>
          <w:rFonts w:ascii="Arial" w:hAnsi="Arial" w:cs="Arial"/>
          <w:sz w:val="20"/>
        </w:rPr>
      </w:pPr>
    </w:p>
    <w:p w14:paraId="0E089C16" w14:textId="662E4CA0"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213</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2D930035"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214</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456159A3"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57F26">
        <w:rPr>
          <w:rFonts w:ascii="Arial" w:hAnsi="Arial" w:cs="Arial"/>
          <w:b/>
          <w:sz w:val="20"/>
        </w:rPr>
        <w:t>Monday 13</w:t>
      </w:r>
      <w:r w:rsidR="00857F26" w:rsidRPr="00857F26">
        <w:rPr>
          <w:rFonts w:ascii="Arial" w:hAnsi="Arial" w:cs="Arial"/>
          <w:b/>
          <w:sz w:val="20"/>
          <w:vertAlign w:val="superscript"/>
        </w:rPr>
        <w:t>th</w:t>
      </w:r>
      <w:r w:rsidR="00857F26">
        <w:rPr>
          <w:rFonts w:ascii="Arial" w:hAnsi="Arial" w:cs="Arial"/>
          <w:b/>
          <w:sz w:val="20"/>
        </w:rPr>
        <w:t xml:space="preserve"> January 2020 </w:t>
      </w:r>
      <w:r w:rsidRPr="00B43ECC">
        <w:rPr>
          <w:rFonts w:ascii="Arial" w:hAnsi="Arial" w:cs="Arial"/>
          <w:b/>
          <w:sz w:val="20"/>
        </w:rPr>
        <w:t>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6BB9540" w14:textId="7C9D2F17"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797BD6">
        <w:rPr>
          <w:rFonts w:ascii="Arial" w:hAnsi="Arial" w:cs="Arial"/>
          <w:sz w:val="20"/>
        </w:rPr>
        <w:t>25</w:t>
      </w:r>
      <w:r w:rsidRPr="005335DD">
        <w:rPr>
          <w:rFonts w:ascii="Arial" w:hAnsi="Arial" w:cs="Arial"/>
          <w:sz w:val="20"/>
        </w:rPr>
        <w:t>pm</w:t>
      </w:r>
    </w:p>
    <w:p w14:paraId="7559959C" w14:textId="77777777" w:rsidR="00AA6A08" w:rsidRDefault="00AA6A08"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bookmarkStart w:id="4" w:name="_GoBack"/>
      <w:bookmarkEnd w:id="4"/>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48FE"/>
    <w:rsid w:val="0000598B"/>
    <w:rsid w:val="00005C5B"/>
    <w:rsid w:val="00006C6B"/>
    <w:rsid w:val="00007068"/>
    <w:rsid w:val="000101C8"/>
    <w:rsid w:val="00011343"/>
    <w:rsid w:val="000126C8"/>
    <w:rsid w:val="00013181"/>
    <w:rsid w:val="000159CE"/>
    <w:rsid w:val="000171EE"/>
    <w:rsid w:val="00020EC9"/>
    <w:rsid w:val="00021922"/>
    <w:rsid w:val="00022368"/>
    <w:rsid w:val="000254E1"/>
    <w:rsid w:val="00025823"/>
    <w:rsid w:val="00025997"/>
    <w:rsid w:val="00025A6F"/>
    <w:rsid w:val="0002601E"/>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52B3"/>
    <w:rsid w:val="00035BE5"/>
    <w:rsid w:val="00036372"/>
    <w:rsid w:val="00040C6F"/>
    <w:rsid w:val="00040C7F"/>
    <w:rsid w:val="000417DC"/>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497C"/>
    <w:rsid w:val="000B5679"/>
    <w:rsid w:val="000B59FA"/>
    <w:rsid w:val="000B66DF"/>
    <w:rsid w:val="000B689D"/>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CFC"/>
    <w:rsid w:val="001648AE"/>
    <w:rsid w:val="001657B7"/>
    <w:rsid w:val="00166CB4"/>
    <w:rsid w:val="00166D42"/>
    <w:rsid w:val="00167549"/>
    <w:rsid w:val="00170496"/>
    <w:rsid w:val="00170824"/>
    <w:rsid w:val="001710C7"/>
    <w:rsid w:val="00171960"/>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E0F"/>
    <w:rsid w:val="00211740"/>
    <w:rsid w:val="00212035"/>
    <w:rsid w:val="00213126"/>
    <w:rsid w:val="0021435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501DD"/>
    <w:rsid w:val="00250771"/>
    <w:rsid w:val="00250B22"/>
    <w:rsid w:val="002512AE"/>
    <w:rsid w:val="00252AF7"/>
    <w:rsid w:val="00253481"/>
    <w:rsid w:val="00253ACD"/>
    <w:rsid w:val="002545DF"/>
    <w:rsid w:val="00255079"/>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59F1"/>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4D19"/>
    <w:rsid w:val="002B5184"/>
    <w:rsid w:val="002B5F11"/>
    <w:rsid w:val="002B6DBA"/>
    <w:rsid w:val="002C04D8"/>
    <w:rsid w:val="002C1626"/>
    <w:rsid w:val="002C2284"/>
    <w:rsid w:val="002C334D"/>
    <w:rsid w:val="002C4912"/>
    <w:rsid w:val="002C49E2"/>
    <w:rsid w:val="002C5F96"/>
    <w:rsid w:val="002C6CE9"/>
    <w:rsid w:val="002C6F7B"/>
    <w:rsid w:val="002D103F"/>
    <w:rsid w:val="002D1649"/>
    <w:rsid w:val="002D1BCC"/>
    <w:rsid w:val="002D1C15"/>
    <w:rsid w:val="002D2298"/>
    <w:rsid w:val="002D2411"/>
    <w:rsid w:val="002D275D"/>
    <w:rsid w:val="002D4BE8"/>
    <w:rsid w:val="002D609C"/>
    <w:rsid w:val="002D62F8"/>
    <w:rsid w:val="002D6510"/>
    <w:rsid w:val="002D76B8"/>
    <w:rsid w:val="002E00E6"/>
    <w:rsid w:val="002E062F"/>
    <w:rsid w:val="002E0D72"/>
    <w:rsid w:val="002E0D9A"/>
    <w:rsid w:val="002E16AA"/>
    <w:rsid w:val="002E1B35"/>
    <w:rsid w:val="002E1D43"/>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3C0"/>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0CB6"/>
    <w:rsid w:val="0031125A"/>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2817"/>
    <w:rsid w:val="003A37FB"/>
    <w:rsid w:val="003A4282"/>
    <w:rsid w:val="003A4F68"/>
    <w:rsid w:val="003A65C1"/>
    <w:rsid w:val="003A7087"/>
    <w:rsid w:val="003B0482"/>
    <w:rsid w:val="003B04FD"/>
    <w:rsid w:val="003B1578"/>
    <w:rsid w:val="003B2A00"/>
    <w:rsid w:val="003B2C16"/>
    <w:rsid w:val="003B382C"/>
    <w:rsid w:val="003B3958"/>
    <w:rsid w:val="003B3EBD"/>
    <w:rsid w:val="003B3F97"/>
    <w:rsid w:val="003B4886"/>
    <w:rsid w:val="003B4AED"/>
    <w:rsid w:val="003B645F"/>
    <w:rsid w:val="003B66CD"/>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20DE"/>
    <w:rsid w:val="003E2D2A"/>
    <w:rsid w:val="003E3171"/>
    <w:rsid w:val="003E341D"/>
    <w:rsid w:val="003E3623"/>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42E"/>
    <w:rsid w:val="004010FA"/>
    <w:rsid w:val="004015DB"/>
    <w:rsid w:val="004026BA"/>
    <w:rsid w:val="00403685"/>
    <w:rsid w:val="00403996"/>
    <w:rsid w:val="00403C25"/>
    <w:rsid w:val="00404081"/>
    <w:rsid w:val="00404855"/>
    <w:rsid w:val="00404E2A"/>
    <w:rsid w:val="004071B6"/>
    <w:rsid w:val="00407722"/>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D4E"/>
    <w:rsid w:val="00426FB3"/>
    <w:rsid w:val="004302A3"/>
    <w:rsid w:val="00430EFE"/>
    <w:rsid w:val="00431F82"/>
    <w:rsid w:val="00432B6B"/>
    <w:rsid w:val="00434419"/>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182"/>
    <w:rsid w:val="00485384"/>
    <w:rsid w:val="004856CE"/>
    <w:rsid w:val="00485B02"/>
    <w:rsid w:val="004862C7"/>
    <w:rsid w:val="00486F97"/>
    <w:rsid w:val="004922B2"/>
    <w:rsid w:val="004929E3"/>
    <w:rsid w:val="004931A3"/>
    <w:rsid w:val="0049370C"/>
    <w:rsid w:val="004945B7"/>
    <w:rsid w:val="00495474"/>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6D"/>
    <w:rsid w:val="004B33E4"/>
    <w:rsid w:val="004B3943"/>
    <w:rsid w:val="004B4031"/>
    <w:rsid w:val="004B4AF7"/>
    <w:rsid w:val="004B4CB4"/>
    <w:rsid w:val="004B5AF2"/>
    <w:rsid w:val="004B6417"/>
    <w:rsid w:val="004B6831"/>
    <w:rsid w:val="004B6878"/>
    <w:rsid w:val="004B7D81"/>
    <w:rsid w:val="004B7E56"/>
    <w:rsid w:val="004C09C3"/>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1733"/>
    <w:rsid w:val="00501922"/>
    <w:rsid w:val="00501BFB"/>
    <w:rsid w:val="00501DEF"/>
    <w:rsid w:val="00502DB3"/>
    <w:rsid w:val="00502E4F"/>
    <w:rsid w:val="005032B1"/>
    <w:rsid w:val="005044CD"/>
    <w:rsid w:val="00504536"/>
    <w:rsid w:val="005046F9"/>
    <w:rsid w:val="00505F17"/>
    <w:rsid w:val="0050669B"/>
    <w:rsid w:val="00506AEE"/>
    <w:rsid w:val="0051064F"/>
    <w:rsid w:val="005118CE"/>
    <w:rsid w:val="00512635"/>
    <w:rsid w:val="00512BFF"/>
    <w:rsid w:val="0051361D"/>
    <w:rsid w:val="005136A6"/>
    <w:rsid w:val="00513ECA"/>
    <w:rsid w:val="00515307"/>
    <w:rsid w:val="00517C70"/>
    <w:rsid w:val="00520474"/>
    <w:rsid w:val="00520DF9"/>
    <w:rsid w:val="0052202A"/>
    <w:rsid w:val="005220EC"/>
    <w:rsid w:val="00522DBD"/>
    <w:rsid w:val="005232EF"/>
    <w:rsid w:val="00523743"/>
    <w:rsid w:val="00523D11"/>
    <w:rsid w:val="0052402C"/>
    <w:rsid w:val="005244AE"/>
    <w:rsid w:val="00524AD0"/>
    <w:rsid w:val="00524E78"/>
    <w:rsid w:val="0052566A"/>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2681"/>
    <w:rsid w:val="005835C1"/>
    <w:rsid w:val="00583759"/>
    <w:rsid w:val="00584178"/>
    <w:rsid w:val="005855C2"/>
    <w:rsid w:val="00585855"/>
    <w:rsid w:val="00585958"/>
    <w:rsid w:val="00585B74"/>
    <w:rsid w:val="00586F71"/>
    <w:rsid w:val="00587B3F"/>
    <w:rsid w:val="00587D59"/>
    <w:rsid w:val="0059006E"/>
    <w:rsid w:val="00591FEA"/>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DA6"/>
    <w:rsid w:val="005F501C"/>
    <w:rsid w:val="005F511F"/>
    <w:rsid w:val="005F5740"/>
    <w:rsid w:val="005F587D"/>
    <w:rsid w:val="005F5D59"/>
    <w:rsid w:val="005F6098"/>
    <w:rsid w:val="005F6234"/>
    <w:rsid w:val="005F6554"/>
    <w:rsid w:val="005F67E7"/>
    <w:rsid w:val="005F6A03"/>
    <w:rsid w:val="005F7BD6"/>
    <w:rsid w:val="00600212"/>
    <w:rsid w:val="006004E5"/>
    <w:rsid w:val="00601F02"/>
    <w:rsid w:val="00602023"/>
    <w:rsid w:val="00602598"/>
    <w:rsid w:val="006031DF"/>
    <w:rsid w:val="00605774"/>
    <w:rsid w:val="00605A6E"/>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BD7"/>
    <w:rsid w:val="00616DBD"/>
    <w:rsid w:val="00617C9B"/>
    <w:rsid w:val="00617CE6"/>
    <w:rsid w:val="006217AB"/>
    <w:rsid w:val="0062450A"/>
    <w:rsid w:val="006250BD"/>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01A8"/>
    <w:rsid w:val="006401F1"/>
    <w:rsid w:val="006414EE"/>
    <w:rsid w:val="00641D16"/>
    <w:rsid w:val="00642060"/>
    <w:rsid w:val="00643D27"/>
    <w:rsid w:val="00643D58"/>
    <w:rsid w:val="0064651A"/>
    <w:rsid w:val="0064720C"/>
    <w:rsid w:val="00647593"/>
    <w:rsid w:val="0064791F"/>
    <w:rsid w:val="00652B8F"/>
    <w:rsid w:val="00653F1D"/>
    <w:rsid w:val="00654E4F"/>
    <w:rsid w:val="006555EE"/>
    <w:rsid w:val="006566F6"/>
    <w:rsid w:val="006576FB"/>
    <w:rsid w:val="00657F44"/>
    <w:rsid w:val="00657F5A"/>
    <w:rsid w:val="00660F51"/>
    <w:rsid w:val="00661856"/>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444B"/>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5DC8"/>
    <w:rsid w:val="006F6993"/>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F0A"/>
    <w:rsid w:val="0075215B"/>
    <w:rsid w:val="007529C6"/>
    <w:rsid w:val="0075357D"/>
    <w:rsid w:val="007537BC"/>
    <w:rsid w:val="00753BA2"/>
    <w:rsid w:val="00753D9F"/>
    <w:rsid w:val="00755333"/>
    <w:rsid w:val="00755464"/>
    <w:rsid w:val="0075658F"/>
    <w:rsid w:val="007565F1"/>
    <w:rsid w:val="007579AB"/>
    <w:rsid w:val="0076121B"/>
    <w:rsid w:val="0076147D"/>
    <w:rsid w:val="00761AC1"/>
    <w:rsid w:val="00764180"/>
    <w:rsid w:val="007658A7"/>
    <w:rsid w:val="007658E9"/>
    <w:rsid w:val="00765F4A"/>
    <w:rsid w:val="00765F6B"/>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BC4"/>
    <w:rsid w:val="00783DFD"/>
    <w:rsid w:val="00783F6E"/>
    <w:rsid w:val="00784732"/>
    <w:rsid w:val="0078535A"/>
    <w:rsid w:val="007853F2"/>
    <w:rsid w:val="007855D6"/>
    <w:rsid w:val="007856B7"/>
    <w:rsid w:val="00785EFF"/>
    <w:rsid w:val="00786C80"/>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D77"/>
    <w:rsid w:val="007A418B"/>
    <w:rsid w:val="007A4ED8"/>
    <w:rsid w:val="007A5B93"/>
    <w:rsid w:val="007A63F0"/>
    <w:rsid w:val="007A72A2"/>
    <w:rsid w:val="007B09F2"/>
    <w:rsid w:val="007B0BCE"/>
    <w:rsid w:val="007B1E5C"/>
    <w:rsid w:val="007B272A"/>
    <w:rsid w:val="007B291B"/>
    <w:rsid w:val="007B2BFF"/>
    <w:rsid w:val="007B58C7"/>
    <w:rsid w:val="007B664B"/>
    <w:rsid w:val="007B725D"/>
    <w:rsid w:val="007B7C89"/>
    <w:rsid w:val="007C0235"/>
    <w:rsid w:val="007C103F"/>
    <w:rsid w:val="007C1047"/>
    <w:rsid w:val="007C28DF"/>
    <w:rsid w:val="007C2B99"/>
    <w:rsid w:val="007C31F1"/>
    <w:rsid w:val="007C6F8C"/>
    <w:rsid w:val="007C7F05"/>
    <w:rsid w:val="007D000F"/>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16FC"/>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03FB"/>
    <w:rsid w:val="008D131D"/>
    <w:rsid w:val="008D17D7"/>
    <w:rsid w:val="008D18C1"/>
    <w:rsid w:val="008D1FA0"/>
    <w:rsid w:val="008D262E"/>
    <w:rsid w:val="008D28D6"/>
    <w:rsid w:val="008D3439"/>
    <w:rsid w:val="008D36EE"/>
    <w:rsid w:val="008D3960"/>
    <w:rsid w:val="008D4030"/>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8E5"/>
    <w:rsid w:val="008E6C03"/>
    <w:rsid w:val="008E758F"/>
    <w:rsid w:val="008E7943"/>
    <w:rsid w:val="008F000D"/>
    <w:rsid w:val="008F0603"/>
    <w:rsid w:val="008F0E25"/>
    <w:rsid w:val="008F12DB"/>
    <w:rsid w:val="008F13A5"/>
    <w:rsid w:val="008F1CE8"/>
    <w:rsid w:val="008F1D18"/>
    <w:rsid w:val="008F27C9"/>
    <w:rsid w:val="008F2DC8"/>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DB"/>
    <w:rsid w:val="00915049"/>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528"/>
    <w:rsid w:val="0095782B"/>
    <w:rsid w:val="00957AA1"/>
    <w:rsid w:val="00957E33"/>
    <w:rsid w:val="00957E7B"/>
    <w:rsid w:val="009606B0"/>
    <w:rsid w:val="00963878"/>
    <w:rsid w:val="009639F6"/>
    <w:rsid w:val="00963BA4"/>
    <w:rsid w:val="00963D28"/>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4D1F"/>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651B"/>
    <w:rsid w:val="009C6F16"/>
    <w:rsid w:val="009C7272"/>
    <w:rsid w:val="009C7668"/>
    <w:rsid w:val="009C7B41"/>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09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2A4E"/>
    <w:rsid w:val="00A52EDA"/>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2422"/>
    <w:rsid w:val="00AC2879"/>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6318"/>
    <w:rsid w:val="00B57935"/>
    <w:rsid w:val="00B60619"/>
    <w:rsid w:val="00B60F39"/>
    <w:rsid w:val="00B612E9"/>
    <w:rsid w:val="00B61518"/>
    <w:rsid w:val="00B620AF"/>
    <w:rsid w:val="00B6335B"/>
    <w:rsid w:val="00B640DA"/>
    <w:rsid w:val="00B64685"/>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02F"/>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FC0"/>
    <w:rsid w:val="00BA7501"/>
    <w:rsid w:val="00BB0A9F"/>
    <w:rsid w:val="00BB1550"/>
    <w:rsid w:val="00BB1EC1"/>
    <w:rsid w:val="00BB4B30"/>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916"/>
    <w:rsid w:val="00BD1D38"/>
    <w:rsid w:val="00BD22A0"/>
    <w:rsid w:val="00BD2A3C"/>
    <w:rsid w:val="00BD2B79"/>
    <w:rsid w:val="00BD4258"/>
    <w:rsid w:val="00BD6D7D"/>
    <w:rsid w:val="00BD6E93"/>
    <w:rsid w:val="00BD747A"/>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1D8"/>
    <w:rsid w:val="00C06A21"/>
    <w:rsid w:val="00C07F9C"/>
    <w:rsid w:val="00C104EE"/>
    <w:rsid w:val="00C10719"/>
    <w:rsid w:val="00C10960"/>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6A0"/>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B22"/>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F36"/>
    <w:rsid w:val="00CC7AD6"/>
    <w:rsid w:val="00CD093F"/>
    <w:rsid w:val="00CD0C16"/>
    <w:rsid w:val="00CD1978"/>
    <w:rsid w:val="00CD2198"/>
    <w:rsid w:val="00CD227D"/>
    <w:rsid w:val="00CD4D3E"/>
    <w:rsid w:val="00CD5497"/>
    <w:rsid w:val="00CD5B79"/>
    <w:rsid w:val="00CD5EE0"/>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946"/>
    <w:rsid w:val="00D05B6D"/>
    <w:rsid w:val="00D06635"/>
    <w:rsid w:val="00D06A0E"/>
    <w:rsid w:val="00D07BF6"/>
    <w:rsid w:val="00D1154C"/>
    <w:rsid w:val="00D1220B"/>
    <w:rsid w:val="00D1274E"/>
    <w:rsid w:val="00D12DE9"/>
    <w:rsid w:val="00D132C9"/>
    <w:rsid w:val="00D134E8"/>
    <w:rsid w:val="00D13D30"/>
    <w:rsid w:val="00D14F40"/>
    <w:rsid w:val="00D15A17"/>
    <w:rsid w:val="00D15A3A"/>
    <w:rsid w:val="00D16EFA"/>
    <w:rsid w:val="00D16FBE"/>
    <w:rsid w:val="00D1763A"/>
    <w:rsid w:val="00D20C27"/>
    <w:rsid w:val="00D216E1"/>
    <w:rsid w:val="00D217B7"/>
    <w:rsid w:val="00D2278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4BA"/>
    <w:rsid w:val="00D67244"/>
    <w:rsid w:val="00D679EC"/>
    <w:rsid w:val="00D67A7A"/>
    <w:rsid w:val="00D740D8"/>
    <w:rsid w:val="00D75CB6"/>
    <w:rsid w:val="00D75E16"/>
    <w:rsid w:val="00D77AE6"/>
    <w:rsid w:val="00D812AF"/>
    <w:rsid w:val="00D8219D"/>
    <w:rsid w:val="00D821F0"/>
    <w:rsid w:val="00D82935"/>
    <w:rsid w:val="00D8468D"/>
    <w:rsid w:val="00D847F5"/>
    <w:rsid w:val="00D850C1"/>
    <w:rsid w:val="00D85204"/>
    <w:rsid w:val="00D858F7"/>
    <w:rsid w:val="00D85AB7"/>
    <w:rsid w:val="00D85FE2"/>
    <w:rsid w:val="00D86567"/>
    <w:rsid w:val="00D866B7"/>
    <w:rsid w:val="00D866C8"/>
    <w:rsid w:val="00D90BCE"/>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807"/>
    <w:rsid w:val="00DC0B27"/>
    <w:rsid w:val="00DC1C74"/>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C00"/>
    <w:rsid w:val="00E071C7"/>
    <w:rsid w:val="00E07713"/>
    <w:rsid w:val="00E07B86"/>
    <w:rsid w:val="00E10012"/>
    <w:rsid w:val="00E10516"/>
    <w:rsid w:val="00E10DC9"/>
    <w:rsid w:val="00E12054"/>
    <w:rsid w:val="00E12087"/>
    <w:rsid w:val="00E127C2"/>
    <w:rsid w:val="00E12AA4"/>
    <w:rsid w:val="00E134CE"/>
    <w:rsid w:val="00E13566"/>
    <w:rsid w:val="00E138AF"/>
    <w:rsid w:val="00E13D3D"/>
    <w:rsid w:val="00E13E87"/>
    <w:rsid w:val="00E1565A"/>
    <w:rsid w:val="00E15CE0"/>
    <w:rsid w:val="00E161A3"/>
    <w:rsid w:val="00E16367"/>
    <w:rsid w:val="00E1666A"/>
    <w:rsid w:val="00E16A80"/>
    <w:rsid w:val="00E17C22"/>
    <w:rsid w:val="00E206C9"/>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0D47"/>
    <w:rsid w:val="00E917E0"/>
    <w:rsid w:val="00E918AB"/>
    <w:rsid w:val="00E91FF8"/>
    <w:rsid w:val="00E920A9"/>
    <w:rsid w:val="00E92825"/>
    <w:rsid w:val="00E92E58"/>
    <w:rsid w:val="00E94645"/>
    <w:rsid w:val="00E948C3"/>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3607"/>
    <w:rsid w:val="00EB46ED"/>
    <w:rsid w:val="00EB54C8"/>
    <w:rsid w:val="00EB6D4B"/>
    <w:rsid w:val="00EC0069"/>
    <w:rsid w:val="00EC1914"/>
    <w:rsid w:val="00EC2458"/>
    <w:rsid w:val="00EC26A0"/>
    <w:rsid w:val="00EC4D85"/>
    <w:rsid w:val="00EC6776"/>
    <w:rsid w:val="00EC6C45"/>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1818"/>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C7F"/>
    <w:rsid w:val="00FD746F"/>
    <w:rsid w:val="00FD760C"/>
    <w:rsid w:val="00FD7735"/>
    <w:rsid w:val="00FE0A8E"/>
    <w:rsid w:val="00FE0B02"/>
    <w:rsid w:val="00FE0F20"/>
    <w:rsid w:val="00FE1ACE"/>
    <w:rsid w:val="00FE208B"/>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E18"/>
    <w:rsid w:val="00FF71A6"/>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D09D-858A-49A4-BB41-DB66AFCF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82</cp:revision>
  <cp:lastPrinted>2017-09-04T08:21:00Z</cp:lastPrinted>
  <dcterms:created xsi:type="dcterms:W3CDTF">2019-12-17T14:15:00Z</dcterms:created>
  <dcterms:modified xsi:type="dcterms:W3CDTF">2020-01-12T18:03:00Z</dcterms:modified>
</cp:coreProperties>
</file>